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96" w:rsidRDefault="008C0793">
      <w:r>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5372100" cy="4572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gradFill rotWithShape="1">
                          <a:gsLst>
                            <a:gs pos="81000">
                              <a:srgbClr val="C0C0C0"/>
                            </a:gs>
                            <a:gs pos="32000">
                              <a:srgbClr val="333333"/>
                            </a:gs>
                          </a:gsLst>
                          <a:lin ang="0" scaled="1"/>
                        </a:gradFill>
                        <a:ln>
                          <a:noFill/>
                        </a:ln>
                        <a:extLst/>
                      </wps:spPr>
                      <wps:txbx>
                        <w:txbxContent>
                          <w:p w:rsidR="006B3F32" w:rsidRPr="0044476A" w:rsidRDefault="006B3F32" w:rsidP="006330C9">
                            <w:pPr>
                              <w:rPr>
                                <w:rFonts w:ascii="HGP創英角ｺﾞｼｯｸUB" w:eastAsia="HGP創英角ｺﾞｼｯｸUB"/>
                                <w:color w:val="FFFFFF"/>
                                <w:sz w:val="28"/>
                                <w:szCs w:val="28"/>
                              </w:rPr>
                            </w:pPr>
                            <w:r w:rsidRPr="0044476A">
                              <w:rPr>
                                <w:rFonts w:ascii="HGP創英角ｺﾞｼｯｸUB" w:eastAsia="HGP創英角ｺﾞｼｯｸUB" w:hint="eastAsia"/>
                                <w:color w:val="FFFFFF"/>
                                <w:sz w:val="28"/>
                                <w:szCs w:val="28"/>
                              </w:rPr>
                              <w:t>第7章　実施計画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0;width:423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" fillcolor="#333" stroked="f">
                <v:fill color2="silver" rotate="t" angle="90" colors="0 #333;20972f #333" focus="100%" type="gradient"/>
                <v:textbox inset="5.85pt,.7pt,5.85pt,.7pt">
                  <w:txbxContent>
                    <w:p w:rsidR="006B3F32" w:rsidRPr="0044476A" w:rsidRDefault="006B3F32" w:rsidP="006330C9">
                      <w:pPr>
                        <w:rPr>
                          <w:rFonts w:ascii="HGP創英角ｺﾞｼｯｸUB" w:eastAsia="HGP創英角ｺﾞｼｯｸUB"/>
                          <w:color w:val="FFFFFF"/>
                          <w:sz w:val="28"/>
                          <w:szCs w:val="28"/>
                        </w:rPr>
                      </w:pPr>
                      <w:r w:rsidRPr="0044476A">
                        <w:rPr>
                          <w:rFonts w:ascii="HGP創英角ｺﾞｼｯｸUB" w:eastAsia="HGP創英角ｺﾞｼｯｸUB" w:hint="eastAsia"/>
                          <w:color w:val="FFFFFF"/>
                          <w:sz w:val="28"/>
                          <w:szCs w:val="28"/>
                        </w:rPr>
                        <w:t>第7章　実施計画</w:t>
                      </w:r>
                    </w:p>
                  </w:txbxContent>
                </v:textbox>
              </v:rect>
            </w:pict>
          </mc:Fallback>
        </mc:AlternateContent>
      </w:r>
    </w:p>
    <w:p w:rsidR="008678F9" w:rsidRDefault="008678F9"/>
    <w:p w:rsidR="008678F9" w:rsidRPr="00844C9D" w:rsidRDefault="008678F9"/>
    <w:p w:rsidR="00011751" w:rsidRPr="0044476A" w:rsidRDefault="00011751" w:rsidP="00011751">
      <w:pPr>
        <w:pStyle w:val="11"/>
        <w:spacing w:after="180"/>
        <w:ind w:left="358" w:hangingChars="128" w:hanging="358"/>
      </w:pPr>
      <w:r w:rsidRPr="0044476A">
        <w:rPr>
          <w:rFonts w:hint="eastAsia"/>
        </w:rPr>
        <w:t>1　既存計画の整理</w:t>
      </w:r>
      <w:bookmarkStart w:id="0" w:name="_GoBack"/>
      <w:bookmarkEnd w:id="0"/>
    </w:p>
    <w:p w:rsidR="00E10ADA" w:rsidRPr="00474D96" w:rsidRDefault="003F7085" w:rsidP="00E10ADA">
      <w:pPr>
        <w:pStyle w:val="10"/>
        <w:rPr>
          <w:rFonts w:ascii="ＭＳ 明朝" w:hAnsi="ＭＳ 明朝"/>
        </w:rPr>
      </w:pPr>
      <w:r>
        <w:rPr>
          <w:rFonts w:ascii="ＭＳ 明朝" w:hAnsi="ＭＳ 明朝" w:hint="eastAsia"/>
        </w:rPr>
        <w:t>本</w:t>
      </w:r>
      <w:r w:rsidR="00E10ADA" w:rsidRPr="00474D96">
        <w:rPr>
          <w:rFonts w:ascii="ＭＳ 明朝" w:hAnsi="ＭＳ 明朝" w:hint="eastAsia"/>
        </w:rPr>
        <w:t>町における健康づくりに関連する事業を整理して掲げた。</w:t>
      </w:r>
    </w:p>
    <w:p w:rsidR="00011751" w:rsidRPr="00474D96" w:rsidRDefault="00E10ADA" w:rsidP="00E10ADA">
      <w:pPr>
        <w:pStyle w:val="10"/>
        <w:rPr>
          <w:rFonts w:ascii="ＭＳ 明朝" w:hAnsi="ＭＳ 明朝"/>
        </w:rPr>
      </w:pPr>
      <w:r w:rsidRPr="00474D96">
        <w:rPr>
          <w:rFonts w:ascii="ＭＳ 明朝" w:hAnsi="ＭＳ 明朝" w:hint="eastAsia"/>
        </w:rPr>
        <w:t>乳幼児期対象で2</w:t>
      </w:r>
      <w:r w:rsidR="0028067C" w:rsidRPr="00474D96">
        <w:rPr>
          <w:rFonts w:ascii="ＭＳ 明朝" w:hAnsi="ＭＳ 明朝" w:hint="eastAsia"/>
        </w:rPr>
        <w:t>5</w:t>
      </w:r>
      <w:r w:rsidRPr="00474D96">
        <w:rPr>
          <w:rFonts w:ascii="ＭＳ 明朝" w:hAnsi="ＭＳ 明朝" w:hint="eastAsia"/>
        </w:rPr>
        <w:t>事業、学童期・思春期対象で</w:t>
      </w:r>
      <w:r w:rsidR="00293883" w:rsidRPr="00474D96">
        <w:rPr>
          <w:rFonts w:ascii="ＭＳ 明朝" w:hAnsi="ＭＳ 明朝" w:hint="eastAsia"/>
        </w:rPr>
        <w:t>19</w:t>
      </w:r>
      <w:r w:rsidRPr="00474D96">
        <w:rPr>
          <w:rFonts w:ascii="ＭＳ 明朝" w:hAnsi="ＭＳ 明朝" w:hint="eastAsia"/>
        </w:rPr>
        <w:t>事業、</w:t>
      </w:r>
      <w:r w:rsidR="006B3F32">
        <w:rPr>
          <w:rFonts w:ascii="ＭＳ 明朝" w:hAnsi="ＭＳ 明朝" w:hint="eastAsia"/>
        </w:rPr>
        <w:t>青年期・壮年期</w:t>
      </w:r>
      <w:r w:rsidRPr="00474D96">
        <w:rPr>
          <w:rFonts w:ascii="ＭＳ 明朝" w:hAnsi="ＭＳ 明朝" w:hint="eastAsia"/>
        </w:rPr>
        <w:t>対象で2</w:t>
      </w:r>
      <w:r w:rsidR="00293883" w:rsidRPr="00474D96">
        <w:rPr>
          <w:rFonts w:ascii="ＭＳ 明朝" w:hAnsi="ＭＳ 明朝" w:hint="eastAsia"/>
        </w:rPr>
        <w:t>9</w:t>
      </w:r>
      <w:r w:rsidRPr="00474D96">
        <w:rPr>
          <w:rFonts w:ascii="ＭＳ 明朝" w:hAnsi="ＭＳ 明朝" w:hint="eastAsia"/>
        </w:rPr>
        <w:t>事業、高齢期対象で3</w:t>
      </w:r>
      <w:r w:rsidR="00293883" w:rsidRPr="00474D96">
        <w:rPr>
          <w:rFonts w:ascii="ＭＳ 明朝" w:hAnsi="ＭＳ 明朝" w:hint="eastAsia"/>
        </w:rPr>
        <w:t>8</w:t>
      </w:r>
      <w:r w:rsidRPr="00474D96">
        <w:rPr>
          <w:rFonts w:ascii="ＭＳ 明朝" w:hAnsi="ＭＳ 明朝" w:hint="eastAsia"/>
        </w:rPr>
        <w:t>事業、総数で</w:t>
      </w:r>
      <w:r w:rsidR="00293883" w:rsidRPr="00474D96">
        <w:rPr>
          <w:rFonts w:ascii="ＭＳ 明朝" w:hAnsi="ＭＳ 明朝" w:hint="eastAsia"/>
        </w:rPr>
        <w:t>6</w:t>
      </w:r>
      <w:r w:rsidR="0028067C" w:rsidRPr="00474D96">
        <w:rPr>
          <w:rFonts w:ascii="ＭＳ 明朝" w:hAnsi="ＭＳ 明朝" w:hint="eastAsia"/>
        </w:rPr>
        <w:t>8</w:t>
      </w:r>
      <w:r w:rsidRPr="00474D96">
        <w:rPr>
          <w:rFonts w:ascii="ＭＳ 明朝" w:hAnsi="ＭＳ 明朝" w:hint="eastAsia"/>
        </w:rPr>
        <w:t>事業にのぼる。既存事業と新規事業、またライフステージ間の効率的かつ効果的な連携を図り、より効果的な事業を推進することが望まれる。</w:t>
      </w:r>
    </w:p>
    <w:p w:rsidR="00011751" w:rsidRPr="00194B23" w:rsidRDefault="00011751" w:rsidP="00011751">
      <w:pPr>
        <w:jc w:val="center"/>
        <w:rPr>
          <w:rFonts w:ascii="ＭＳ Ｐゴシック" w:eastAsia="ＭＳ Ｐゴシック" w:hAnsi="ＭＳ Ｐゴシック"/>
          <w:sz w:val="18"/>
          <w:szCs w:val="18"/>
        </w:rPr>
      </w:pPr>
      <w:r w:rsidRPr="00194B23">
        <w:rPr>
          <w:rFonts w:ascii="ＭＳ Ｐゴシック" w:eastAsia="ＭＳ Ｐゴシック" w:hAnsi="ＭＳ Ｐゴシック" w:hint="eastAsia"/>
          <w:sz w:val="18"/>
          <w:szCs w:val="18"/>
        </w:rPr>
        <w:t>健康づくり・体力づくりに関連する既存事業の状況</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7"/>
        <w:gridCol w:w="2090"/>
        <w:gridCol w:w="425"/>
        <w:gridCol w:w="426"/>
        <w:gridCol w:w="425"/>
        <w:gridCol w:w="378"/>
        <w:gridCol w:w="3024"/>
        <w:gridCol w:w="1355"/>
      </w:tblGrid>
      <w:tr w:rsidR="00293883" w:rsidTr="003E18F2">
        <w:trPr>
          <w:trHeight w:val="225"/>
        </w:trPr>
        <w:tc>
          <w:tcPr>
            <w:tcW w:w="377" w:type="dxa"/>
            <w:vMerge w:val="restart"/>
            <w:tcBorders>
              <w:right w:val="single" w:sz="8" w:space="0" w:color="FFFFFF"/>
            </w:tcBorders>
            <w:shd w:val="clear" w:color="auto" w:fill="808080"/>
            <w:vAlign w:val="center"/>
          </w:tcPr>
          <w:p w:rsidR="00E10ADA" w:rsidRPr="00375F3B" w:rsidRDefault="00E10ADA" w:rsidP="008374E3">
            <w:pPr>
              <w:spacing w:line="240" w:lineRule="exact"/>
              <w:rPr>
                <w:rFonts w:ascii="HG丸ｺﾞｼｯｸM-PRO" w:eastAsia="HG丸ｺﾞｼｯｸM-PRO" w:hAnsi="HG丸ｺﾞｼｯｸM-PRO"/>
                <w:b/>
                <w:color w:val="FFFFFF"/>
                <w:sz w:val="18"/>
                <w:szCs w:val="18"/>
              </w:rPr>
            </w:pPr>
            <w:r w:rsidRPr="00375F3B">
              <w:rPr>
                <w:rFonts w:ascii="HG丸ｺﾞｼｯｸM-PRO" w:eastAsia="HG丸ｺﾞｼｯｸM-PRO" w:hAnsi="HG丸ｺﾞｼｯｸM-PRO" w:hint="eastAsia"/>
                <w:b/>
                <w:color w:val="FFFFFF"/>
                <w:sz w:val="18"/>
                <w:szCs w:val="18"/>
              </w:rPr>
              <w:t>No</w:t>
            </w:r>
          </w:p>
        </w:tc>
        <w:tc>
          <w:tcPr>
            <w:tcW w:w="2090" w:type="dxa"/>
            <w:vMerge w:val="restart"/>
            <w:tcBorders>
              <w:left w:val="single" w:sz="8" w:space="0" w:color="FFFFFF"/>
              <w:right w:val="single" w:sz="8" w:space="0" w:color="FFFFFF"/>
            </w:tcBorders>
            <w:shd w:val="clear" w:color="auto" w:fill="808080"/>
            <w:vAlign w:val="center"/>
          </w:tcPr>
          <w:p w:rsidR="00E10ADA" w:rsidRPr="00375F3B" w:rsidRDefault="00E10ADA" w:rsidP="008374E3">
            <w:pPr>
              <w:spacing w:line="240" w:lineRule="exact"/>
              <w:jc w:val="center"/>
              <w:rPr>
                <w:rFonts w:ascii="ＭＳ Ｐゴシック" w:eastAsia="ＭＳ Ｐゴシック" w:hAnsi="ＭＳ Ｐゴシック"/>
                <w:b/>
                <w:color w:val="FFFFFF"/>
                <w:sz w:val="18"/>
                <w:szCs w:val="18"/>
              </w:rPr>
            </w:pPr>
            <w:r w:rsidRPr="00375F3B">
              <w:rPr>
                <w:rFonts w:ascii="ＭＳ Ｐゴシック" w:eastAsia="ＭＳ Ｐゴシック" w:hAnsi="ＭＳ Ｐゴシック" w:hint="eastAsia"/>
                <w:b/>
                <w:color w:val="FFFFFF"/>
                <w:sz w:val="18"/>
                <w:szCs w:val="18"/>
              </w:rPr>
              <w:t>事業名</w:t>
            </w:r>
          </w:p>
        </w:tc>
        <w:tc>
          <w:tcPr>
            <w:tcW w:w="1654" w:type="dxa"/>
            <w:gridSpan w:val="4"/>
            <w:tcBorders>
              <w:left w:val="single" w:sz="8" w:space="0" w:color="FFFFFF"/>
              <w:bottom w:val="single" w:sz="8" w:space="0" w:color="FFFFFF"/>
              <w:right w:val="single" w:sz="8" w:space="0" w:color="FFFFFF"/>
            </w:tcBorders>
            <w:shd w:val="clear" w:color="auto" w:fill="808080"/>
            <w:vAlign w:val="center"/>
          </w:tcPr>
          <w:p w:rsidR="00E10ADA" w:rsidRPr="00375F3B" w:rsidRDefault="00E10ADA" w:rsidP="008374E3">
            <w:pPr>
              <w:spacing w:line="240" w:lineRule="exact"/>
              <w:jc w:val="center"/>
              <w:rPr>
                <w:rFonts w:ascii="ＭＳ Ｐゴシック" w:eastAsia="ＭＳ Ｐゴシック" w:hAnsi="ＭＳ Ｐゴシック"/>
                <w:b/>
                <w:color w:val="FFFFFF"/>
                <w:sz w:val="18"/>
                <w:szCs w:val="18"/>
              </w:rPr>
            </w:pPr>
            <w:r w:rsidRPr="00375F3B">
              <w:rPr>
                <w:rFonts w:ascii="ＭＳ Ｐゴシック" w:eastAsia="ＭＳ Ｐゴシック" w:hAnsi="ＭＳ Ｐゴシック" w:hint="eastAsia"/>
                <w:b/>
                <w:color w:val="FFFFFF"/>
                <w:sz w:val="18"/>
                <w:szCs w:val="18"/>
              </w:rPr>
              <w:t>ライフステージ</w:t>
            </w:r>
          </w:p>
        </w:tc>
        <w:tc>
          <w:tcPr>
            <w:tcW w:w="3024" w:type="dxa"/>
            <w:vMerge w:val="restart"/>
            <w:tcBorders>
              <w:left w:val="single" w:sz="8" w:space="0" w:color="FFFFFF"/>
              <w:right w:val="single" w:sz="8" w:space="0" w:color="FFFFFF"/>
            </w:tcBorders>
            <w:shd w:val="clear" w:color="auto" w:fill="808080"/>
            <w:vAlign w:val="center"/>
          </w:tcPr>
          <w:p w:rsidR="00E10ADA" w:rsidRPr="00375F3B" w:rsidRDefault="00E10ADA" w:rsidP="008374E3">
            <w:pPr>
              <w:spacing w:line="240" w:lineRule="exact"/>
              <w:jc w:val="center"/>
              <w:rPr>
                <w:rFonts w:ascii="ＭＳ Ｐゴシック" w:eastAsia="ＭＳ Ｐゴシック" w:hAnsi="ＭＳ Ｐゴシック"/>
                <w:b/>
                <w:color w:val="FFFFFF"/>
                <w:sz w:val="18"/>
                <w:szCs w:val="18"/>
              </w:rPr>
            </w:pPr>
            <w:r w:rsidRPr="00375F3B">
              <w:rPr>
                <w:rFonts w:ascii="ＭＳ Ｐゴシック" w:eastAsia="ＭＳ Ｐゴシック" w:hAnsi="ＭＳ Ｐゴシック" w:hint="eastAsia"/>
                <w:b/>
                <w:color w:val="FFFFFF"/>
                <w:sz w:val="18"/>
                <w:szCs w:val="18"/>
              </w:rPr>
              <w:t>事業内容</w:t>
            </w:r>
          </w:p>
        </w:tc>
        <w:tc>
          <w:tcPr>
            <w:tcW w:w="1355" w:type="dxa"/>
            <w:vMerge w:val="restart"/>
            <w:tcBorders>
              <w:left w:val="single" w:sz="8" w:space="0" w:color="FFFFFF"/>
            </w:tcBorders>
            <w:shd w:val="clear" w:color="auto" w:fill="808080"/>
            <w:vAlign w:val="center"/>
          </w:tcPr>
          <w:p w:rsidR="00E10ADA" w:rsidRPr="00375F3B" w:rsidRDefault="00E10ADA" w:rsidP="008374E3">
            <w:pPr>
              <w:spacing w:line="240" w:lineRule="exact"/>
              <w:jc w:val="center"/>
              <w:rPr>
                <w:rFonts w:ascii="ＭＳ Ｐゴシック" w:eastAsia="ＭＳ Ｐゴシック" w:hAnsi="ＭＳ Ｐゴシック"/>
                <w:b/>
                <w:color w:val="FFFFFF"/>
                <w:sz w:val="18"/>
                <w:szCs w:val="18"/>
              </w:rPr>
            </w:pPr>
            <w:r w:rsidRPr="00375F3B">
              <w:rPr>
                <w:rFonts w:ascii="ＭＳ Ｐゴシック" w:eastAsia="ＭＳ Ｐゴシック" w:hAnsi="ＭＳ Ｐゴシック" w:hint="eastAsia"/>
                <w:b/>
                <w:color w:val="FFFFFF"/>
                <w:sz w:val="18"/>
                <w:szCs w:val="18"/>
              </w:rPr>
              <w:t>担当部署</w:t>
            </w:r>
          </w:p>
        </w:tc>
      </w:tr>
      <w:tr w:rsidR="00293883" w:rsidTr="003E18F2">
        <w:trPr>
          <w:cantSplit/>
          <w:trHeight w:val="902"/>
        </w:trPr>
        <w:tc>
          <w:tcPr>
            <w:tcW w:w="377" w:type="dxa"/>
            <w:vMerge/>
            <w:tcBorders>
              <w:right w:val="single" w:sz="8" w:space="0" w:color="FFFFFF"/>
            </w:tcBorders>
            <w:shd w:val="clear" w:color="auto" w:fill="auto"/>
            <w:vAlign w:val="center"/>
          </w:tcPr>
          <w:p w:rsidR="00E10ADA" w:rsidRPr="00D67BA8" w:rsidRDefault="00E10ADA" w:rsidP="008374E3">
            <w:pPr>
              <w:spacing w:line="240" w:lineRule="exact"/>
              <w:rPr>
                <w:sz w:val="16"/>
              </w:rPr>
            </w:pPr>
          </w:p>
        </w:tc>
        <w:tc>
          <w:tcPr>
            <w:tcW w:w="2090" w:type="dxa"/>
            <w:vMerge/>
            <w:tcBorders>
              <w:left w:val="single" w:sz="8" w:space="0" w:color="FFFFFF"/>
              <w:right w:val="single" w:sz="8" w:space="0" w:color="FFFFFF"/>
            </w:tcBorders>
            <w:shd w:val="clear" w:color="auto" w:fill="auto"/>
            <w:vAlign w:val="center"/>
          </w:tcPr>
          <w:p w:rsidR="00E10ADA" w:rsidRPr="00D67BA8" w:rsidRDefault="00E10ADA" w:rsidP="008374E3">
            <w:pPr>
              <w:spacing w:line="240" w:lineRule="exact"/>
              <w:jc w:val="center"/>
              <w:rPr>
                <w:rFonts w:ascii="ＭＳ 明朝" w:hAnsi="ＭＳ 明朝"/>
              </w:rPr>
            </w:pPr>
          </w:p>
        </w:tc>
        <w:tc>
          <w:tcPr>
            <w:tcW w:w="425" w:type="dxa"/>
            <w:tcBorders>
              <w:top w:val="single" w:sz="8" w:space="0" w:color="FFFFFF"/>
              <w:left w:val="single" w:sz="8" w:space="0" w:color="FFFFFF"/>
              <w:right w:val="single" w:sz="8" w:space="0" w:color="FFFFFF"/>
            </w:tcBorders>
            <w:shd w:val="clear" w:color="auto" w:fill="808080"/>
            <w:vAlign w:val="center"/>
          </w:tcPr>
          <w:p w:rsidR="00E10ADA" w:rsidRPr="00E10ADA" w:rsidRDefault="00E10ADA" w:rsidP="003E18F2">
            <w:pPr>
              <w:spacing w:line="180" w:lineRule="exact"/>
              <w:jc w:val="center"/>
              <w:rPr>
                <w:rFonts w:ascii="ＭＳ Ｐゴシック" w:eastAsia="ＭＳ Ｐゴシック" w:hAnsi="ＭＳ Ｐゴシック"/>
                <w:b/>
                <w:color w:val="FFFFFF"/>
                <w:sz w:val="16"/>
              </w:rPr>
            </w:pPr>
            <w:r w:rsidRPr="00E10ADA">
              <w:rPr>
                <w:rFonts w:ascii="ＭＳ Ｐゴシック" w:eastAsia="ＭＳ Ｐゴシック" w:hAnsi="ＭＳ Ｐゴシック" w:hint="eastAsia"/>
                <w:b/>
                <w:color w:val="FFFFFF"/>
                <w:sz w:val="16"/>
              </w:rPr>
              <w:t>乳幼</w:t>
            </w:r>
          </w:p>
          <w:p w:rsidR="00E10ADA" w:rsidRPr="00E10ADA" w:rsidRDefault="00E10ADA" w:rsidP="003E18F2">
            <w:pPr>
              <w:spacing w:line="180" w:lineRule="exact"/>
              <w:jc w:val="center"/>
              <w:rPr>
                <w:rFonts w:ascii="ＭＳ Ｐゴシック" w:eastAsia="ＭＳ Ｐゴシック" w:hAnsi="ＭＳ Ｐゴシック"/>
                <w:b/>
                <w:color w:val="FFFFFF"/>
                <w:sz w:val="16"/>
              </w:rPr>
            </w:pPr>
            <w:r w:rsidRPr="00E10ADA">
              <w:rPr>
                <w:rFonts w:ascii="ＭＳ Ｐゴシック" w:eastAsia="ＭＳ Ｐゴシック" w:hAnsi="ＭＳ Ｐゴシック" w:hint="eastAsia"/>
                <w:b/>
                <w:color w:val="FFFFFF"/>
                <w:sz w:val="16"/>
              </w:rPr>
              <w:t>児期</w:t>
            </w:r>
          </w:p>
        </w:tc>
        <w:tc>
          <w:tcPr>
            <w:tcW w:w="426" w:type="dxa"/>
            <w:tcBorders>
              <w:top w:val="single" w:sz="8" w:space="0" w:color="FFFFFF"/>
              <w:left w:val="single" w:sz="8" w:space="0" w:color="FFFFFF"/>
              <w:right w:val="single" w:sz="8" w:space="0" w:color="FFFFFF"/>
            </w:tcBorders>
            <w:shd w:val="clear" w:color="auto" w:fill="808080"/>
            <w:textDirection w:val="tbRlV"/>
            <w:vAlign w:val="center"/>
          </w:tcPr>
          <w:p w:rsidR="00E10ADA" w:rsidRPr="00E10ADA" w:rsidRDefault="00E10ADA" w:rsidP="006B3F32">
            <w:pPr>
              <w:spacing w:line="160" w:lineRule="exact"/>
              <w:ind w:left="113" w:right="113"/>
              <w:jc w:val="center"/>
              <w:rPr>
                <w:rFonts w:ascii="ＭＳ Ｐゴシック" w:eastAsia="ＭＳ Ｐゴシック" w:hAnsi="ＭＳ Ｐゴシック"/>
                <w:b/>
                <w:color w:val="FFFFFF"/>
                <w:sz w:val="16"/>
              </w:rPr>
            </w:pPr>
            <w:r w:rsidRPr="00E10ADA">
              <w:rPr>
                <w:rFonts w:ascii="ＭＳ Ｐゴシック" w:eastAsia="ＭＳ Ｐゴシック" w:hAnsi="ＭＳ Ｐゴシック" w:hint="eastAsia"/>
                <w:b/>
                <w:color w:val="FFFFFF"/>
                <w:sz w:val="16"/>
              </w:rPr>
              <w:t>学童期</w:t>
            </w:r>
            <w:r w:rsidR="003E18F2">
              <w:rPr>
                <w:rFonts w:ascii="ＭＳ Ｐゴシック" w:eastAsia="ＭＳ Ｐゴシック" w:hAnsi="ＭＳ Ｐゴシック" w:hint="eastAsia"/>
                <w:b/>
                <w:color w:val="FFFFFF"/>
                <w:sz w:val="16"/>
              </w:rPr>
              <w:t>・</w:t>
            </w:r>
          </w:p>
          <w:p w:rsidR="00E10ADA" w:rsidRPr="00E10ADA" w:rsidRDefault="00E10ADA" w:rsidP="006B3F32">
            <w:pPr>
              <w:spacing w:line="160" w:lineRule="exact"/>
              <w:ind w:left="113" w:right="113"/>
              <w:jc w:val="center"/>
              <w:rPr>
                <w:rFonts w:ascii="ＭＳ Ｐゴシック" w:eastAsia="ＭＳ Ｐゴシック" w:hAnsi="ＭＳ Ｐゴシック"/>
                <w:b/>
                <w:color w:val="FFFFFF"/>
                <w:sz w:val="16"/>
              </w:rPr>
            </w:pPr>
            <w:r w:rsidRPr="00E10ADA">
              <w:rPr>
                <w:rFonts w:ascii="ＭＳ Ｐゴシック" w:eastAsia="ＭＳ Ｐゴシック" w:hAnsi="ＭＳ Ｐゴシック" w:hint="eastAsia"/>
                <w:b/>
                <w:color w:val="FFFFFF"/>
                <w:sz w:val="16"/>
              </w:rPr>
              <w:t>思春期</w:t>
            </w:r>
          </w:p>
        </w:tc>
        <w:tc>
          <w:tcPr>
            <w:tcW w:w="425" w:type="dxa"/>
            <w:tcBorders>
              <w:top w:val="single" w:sz="8" w:space="0" w:color="FFFFFF"/>
              <w:left w:val="single" w:sz="8" w:space="0" w:color="FFFFFF"/>
              <w:right w:val="single" w:sz="8" w:space="0" w:color="FFFFFF"/>
            </w:tcBorders>
            <w:shd w:val="clear" w:color="auto" w:fill="808080"/>
            <w:textDirection w:val="tbRlV"/>
            <w:vAlign w:val="center"/>
          </w:tcPr>
          <w:p w:rsidR="00E10ADA" w:rsidRDefault="003E18F2" w:rsidP="003E18F2">
            <w:pPr>
              <w:spacing w:line="160" w:lineRule="exact"/>
              <w:ind w:left="113" w:right="113"/>
              <w:jc w:val="center"/>
              <w:rPr>
                <w:rFonts w:ascii="ＭＳ Ｐゴシック" w:eastAsia="ＭＳ Ｐゴシック" w:hAnsi="ＭＳ Ｐゴシック"/>
                <w:b/>
                <w:color w:val="FFFFFF"/>
                <w:sz w:val="16"/>
              </w:rPr>
            </w:pPr>
            <w:r>
              <w:rPr>
                <w:rFonts w:ascii="ＭＳ Ｐゴシック" w:eastAsia="ＭＳ Ｐゴシック" w:hAnsi="ＭＳ Ｐゴシック" w:hint="eastAsia"/>
                <w:b/>
                <w:color w:val="FFFFFF"/>
                <w:sz w:val="16"/>
              </w:rPr>
              <w:t>青年期・</w:t>
            </w:r>
          </w:p>
          <w:p w:rsidR="003E18F2" w:rsidRPr="00E10ADA" w:rsidRDefault="003E18F2" w:rsidP="003E18F2">
            <w:pPr>
              <w:spacing w:line="160" w:lineRule="exact"/>
              <w:ind w:left="113" w:right="113"/>
              <w:jc w:val="center"/>
              <w:rPr>
                <w:rFonts w:ascii="ＭＳ Ｐゴシック" w:eastAsia="ＭＳ Ｐゴシック" w:hAnsi="ＭＳ Ｐゴシック"/>
                <w:b/>
                <w:color w:val="FFFFFF"/>
                <w:sz w:val="16"/>
              </w:rPr>
            </w:pPr>
            <w:r>
              <w:rPr>
                <w:rFonts w:ascii="ＭＳ Ｐゴシック" w:eastAsia="ＭＳ Ｐゴシック" w:hAnsi="ＭＳ Ｐゴシック" w:hint="eastAsia"/>
                <w:b/>
                <w:color w:val="FFFFFF"/>
                <w:sz w:val="16"/>
              </w:rPr>
              <w:t>壮年期</w:t>
            </w:r>
          </w:p>
        </w:tc>
        <w:tc>
          <w:tcPr>
            <w:tcW w:w="378" w:type="dxa"/>
            <w:tcBorders>
              <w:top w:val="single" w:sz="8" w:space="0" w:color="FFFFFF"/>
              <w:left w:val="single" w:sz="8" w:space="0" w:color="FFFFFF"/>
              <w:right w:val="single" w:sz="8" w:space="0" w:color="FFFFFF"/>
            </w:tcBorders>
            <w:shd w:val="clear" w:color="auto" w:fill="808080"/>
            <w:vAlign w:val="center"/>
          </w:tcPr>
          <w:p w:rsidR="00E10ADA" w:rsidRPr="00E10ADA" w:rsidRDefault="00E10ADA" w:rsidP="003E18F2">
            <w:pPr>
              <w:spacing w:line="240" w:lineRule="exact"/>
              <w:jc w:val="center"/>
              <w:rPr>
                <w:rFonts w:ascii="ＭＳ Ｐゴシック" w:eastAsia="ＭＳ Ｐゴシック" w:hAnsi="ＭＳ Ｐゴシック"/>
                <w:b/>
                <w:color w:val="FFFFFF"/>
                <w:sz w:val="16"/>
              </w:rPr>
            </w:pPr>
            <w:r w:rsidRPr="00E10ADA">
              <w:rPr>
                <w:rFonts w:ascii="ＭＳ Ｐゴシック" w:eastAsia="ＭＳ Ｐゴシック" w:hAnsi="ＭＳ Ｐゴシック" w:hint="eastAsia"/>
                <w:b/>
                <w:color w:val="FFFFFF"/>
                <w:sz w:val="16"/>
              </w:rPr>
              <w:t>高齢</w:t>
            </w:r>
          </w:p>
          <w:p w:rsidR="00E10ADA" w:rsidRPr="00E10ADA" w:rsidRDefault="00E10ADA" w:rsidP="003E18F2">
            <w:pPr>
              <w:spacing w:line="240" w:lineRule="exact"/>
              <w:jc w:val="center"/>
              <w:rPr>
                <w:rFonts w:ascii="ＭＳ Ｐゴシック" w:eastAsia="ＭＳ Ｐゴシック" w:hAnsi="ＭＳ Ｐゴシック"/>
                <w:b/>
                <w:color w:val="FFFFFF"/>
                <w:sz w:val="16"/>
              </w:rPr>
            </w:pPr>
            <w:r w:rsidRPr="00E10ADA">
              <w:rPr>
                <w:rFonts w:ascii="ＭＳ Ｐゴシック" w:eastAsia="ＭＳ Ｐゴシック" w:hAnsi="ＭＳ Ｐゴシック" w:hint="eastAsia"/>
                <w:b/>
                <w:color w:val="FFFFFF"/>
                <w:sz w:val="16"/>
              </w:rPr>
              <w:t>期</w:t>
            </w:r>
          </w:p>
        </w:tc>
        <w:tc>
          <w:tcPr>
            <w:tcW w:w="3024" w:type="dxa"/>
            <w:vMerge/>
            <w:tcBorders>
              <w:left w:val="single" w:sz="8" w:space="0" w:color="FFFFFF"/>
              <w:right w:val="single" w:sz="8" w:space="0" w:color="FFFFFF"/>
            </w:tcBorders>
            <w:shd w:val="clear" w:color="auto" w:fill="auto"/>
            <w:vAlign w:val="center"/>
          </w:tcPr>
          <w:p w:rsidR="00E10ADA" w:rsidRDefault="00E10ADA" w:rsidP="008374E3">
            <w:pPr>
              <w:spacing w:line="240" w:lineRule="exact"/>
              <w:jc w:val="center"/>
            </w:pPr>
          </w:p>
        </w:tc>
        <w:tc>
          <w:tcPr>
            <w:tcW w:w="1355" w:type="dxa"/>
            <w:vMerge/>
            <w:tcBorders>
              <w:left w:val="single" w:sz="8" w:space="0" w:color="FFFFFF"/>
            </w:tcBorders>
            <w:shd w:val="clear" w:color="auto" w:fill="auto"/>
            <w:vAlign w:val="center"/>
          </w:tcPr>
          <w:p w:rsidR="00E10ADA" w:rsidRDefault="00E10ADA" w:rsidP="008374E3">
            <w:pPr>
              <w:spacing w:line="240" w:lineRule="exact"/>
              <w:jc w:val="center"/>
            </w:pPr>
          </w:p>
        </w:tc>
      </w:tr>
      <w:tr w:rsidR="00293883" w:rsidRPr="00474D96" w:rsidTr="003E18F2">
        <w:tc>
          <w:tcPr>
            <w:tcW w:w="377" w:type="dxa"/>
            <w:shd w:val="clear" w:color="auto" w:fill="auto"/>
            <w:vAlign w:val="center"/>
          </w:tcPr>
          <w:p w:rsidR="00E10ADA"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1</w:t>
            </w:r>
          </w:p>
        </w:tc>
        <w:tc>
          <w:tcPr>
            <w:tcW w:w="2090"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4か月児健康診査</w:t>
            </w: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r w:rsidRPr="00474D96">
              <w:rPr>
                <w:rFonts w:ascii="ＭＳ Ｐゴシック" w:eastAsia="ＭＳ Ｐゴシック" w:hAnsi="ＭＳ Ｐゴシック" w:hint="eastAsia"/>
                <w:sz w:val="18"/>
                <w:szCs w:val="16"/>
              </w:rPr>
              <w:t>○</w:t>
            </w:r>
          </w:p>
        </w:tc>
        <w:tc>
          <w:tcPr>
            <w:tcW w:w="426"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378"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3024" w:type="dxa"/>
            <w:shd w:val="clear" w:color="auto" w:fill="auto"/>
            <w:vAlign w:val="center"/>
          </w:tcPr>
          <w:p w:rsidR="00E10ADA" w:rsidRPr="00474D96" w:rsidRDefault="00E10ADA" w:rsidP="004F2163">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診察、育児・栄養相談、</w:t>
            </w:r>
            <w:r w:rsidR="005E53C1" w:rsidRPr="00474D96">
              <w:rPr>
                <w:rFonts w:ascii="ＭＳ Ｐゴシック" w:eastAsia="ＭＳ Ｐゴシック" w:hAnsi="ＭＳ Ｐゴシック" w:hint="eastAsia"/>
                <w:sz w:val="16"/>
                <w:szCs w:val="16"/>
              </w:rPr>
              <w:t>ｳｪﾙﾈｽ･ﾀｯﾁｹｱ</w:t>
            </w:r>
            <w:r w:rsidR="004F2163" w:rsidRPr="00060B90">
              <w:rPr>
                <w:rFonts w:ascii="ＭＳ Ｐゴシック" w:eastAsia="ＭＳ Ｐゴシック" w:hAnsi="ＭＳ Ｐゴシック"/>
                <w:sz w:val="16"/>
                <w:szCs w:val="16"/>
              </w:rPr>
              <w:fldChar w:fldCharType="begin"/>
            </w:r>
            <w:r w:rsidR="004F2163" w:rsidRPr="00060B90">
              <w:rPr>
                <w:rFonts w:ascii="ＭＳ Ｐゴシック" w:eastAsia="ＭＳ Ｐゴシック" w:hAnsi="ＭＳ Ｐゴシック"/>
                <w:sz w:val="16"/>
                <w:szCs w:val="16"/>
              </w:rPr>
              <w:instrText xml:space="preserve"> </w:instrText>
            </w:r>
            <w:r w:rsidR="004F2163" w:rsidRPr="00060B90">
              <w:rPr>
                <w:rFonts w:ascii="ＭＳ Ｐゴシック" w:eastAsia="ＭＳ Ｐゴシック" w:hAnsi="ＭＳ Ｐゴシック" w:hint="eastAsia"/>
                <w:sz w:val="16"/>
                <w:szCs w:val="16"/>
              </w:rPr>
              <w:instrText>eq \o\ac(○,</w:instrText>
            </w:r>
            <w:r w:rsidR="004F2163" w:rsidRPr="00060B90">
              <w:rPr>
                <w:rFonts w:ascii="ＭＳ Ｐゴシック" w:eastAsia="ＭＳ Ｐゴシック" w:hAnsi="ＭＳ Ｐゴシック" w:hint="eastAsia"/>
                <w:position w:val="2"/>
                <w:sz w:val="16"/>
                <w:szCs w:val="16"/>
              </w:rPr>
              <w:instrText>Ｒ</w:instrText>
            </w:r>
            <w:r w:rsidR="004F2163" w:rsidRPr="00060B90">
              <w:rPr>
                <w:rFonts w:ascii="ＭＳ Ｐゴシック" w:eastAsia="ＭＳ Ｐゴシック" w:hAnsi="ＭＳ Ｐゴシック" w:hint="eastAsia"/>
                <w:sz w:val="16"/>
                <w:szCs w:val="16"/>
              </w:rPr>
              <w:instrText>)</w:instrText>
            </w:r>
            <w:r w:rsidR="004F2163" w:rsidRPr="00060B90">
              <w:rPr>
                <w:rFonts w:ascii="ＭＳ Ｐゴシック" w:eastAsia="ＭＳ Ｐゴシック" w:hAnsi="ＭＳ Ｐゴシック"/>
                <w:sz w:val="16"/>
                <w:szCs w:val="16"/>
              </w:rPr>
              <w:fldChar w:fldCharType="end"/>
            </w:r>
          </w:p>
        </w:tc>
        <w:tc>
          <w:tcPr>
            <w:tcW w:w="1355"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保健センター</w:t>
            </w:r>
          </w:p>
        </w:tc>
      </w:tr>
      <w:tr w:rsidR="00293883" w:rsidRPr="00474D96" w:rsidTr="003E18F2">
        <w:tc>
          <w:tcPr>
            <w:tcW w:w="377" w:type="dxa"/>
            <w:shd w:val="clear" w:color="auto" w:fill="auto"/>
            <w:vAlign w:val="center"/>
          </w:tcPr>
          <w:p w:rsidR="00E10ADA"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2</w:t>
            </w:r>
          </w:p>
        </w:tc>
        <w:tc>
          <w:tcPr>
            <w:tcW w:w="2090"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8～９か月児健康診査</w:t>
            </w: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r w:rsidRPr="00474D96">
              <w:rPr>
                <w:rFonts w:ascii="ＭＳ Ｐゴシック" w:eastAsia="ＭＳ Ｐゴシック" w:hAnsi="ＭＳ Ｐゴシック" w:hint="eastAsia"/>
                <w:sz w:val="18"/>
                <w:szCs w:val="16"/>
              </w:rPr>
              <w:t>○</w:t>
            </w:r>
          </w:p>
        </w:tc>
        <w:tc>
          <w:tcPr>
            <w:tcW w:w="426"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378"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3024"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医療機関委託の個別健診</w:t>
            </w:r>
          </w:p>
        </w:tc>
        <w:tc>
          <w:tcPr>
            <w:tcW w:w="1355"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保健センター</w:t>
            </w:r>
          </w:p>
        </w:tc>
      </w:tr>
      <w:tr w:rsidR="00293883" w:rsidRPr="00474D96" w:rsidTr="003E18F2">
        <w:tc>
          <w:tcPr>
            <w:tcW w:w="377" w:type="dxa"/>
            <w:shd w:val="clear" w:color="auto" w:fill="auto"/>
            <w:vAlign w:val="center"/>
          </w:tcPr>
          <w:p w:rsidR="00E10ADA"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3</w:t>
            </w:r>
          </w:p>
        </w:tc>
        <w:tc>
          <w:tcPr>
            <w:tcW w:w="2090"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1歳児歯科教室</w:t>
            </w: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r w:rsidRPr="00474D96">
              <w:rPr>
                <w:rFonts w:ascii="ＭＳ Ｐゴシック" w:eastAsia="ＭＳ Ｐゴシック" w:hAnsi="ＭＳ Ｐゴシック" w:hint="eastAsia"/>
                <w:sz w:val="18"/>
                <w:szCs w:val="16"/>
              </w:rPr>
              <w:t>○</w:t>
            </w:r>
          </w:p>
        </w:tc>
        <w:tc>
          <w:tcPr>
            <w:tcW w:w="426"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378"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3024" w:type="dxa"/>
            <w:shd w:val="clear" w:color="auto" w:fill="auto"/>
            <w:vAlign w:val="center"/>
          </w:tcPr>
          <w:p w:rsidR="00CF6F4E" w:rsidRDefault="00E10ADA" w:rsidP="005E53C1">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歯磨・育児・栄養相談､減塩・おやつ試食、</w:t>
            </w:r>
          </w:p>
          <w:p w:rsidR="00E10ADA" w:rsidRPr="00474D96" w:rsidRDefault="005E53C1" w:rsidP="005E53C1">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ｳｪﾙﾈｽ･ﾀｯﾁｹｱ</w:t>
            </w:r>
            <w:r w:rsidR="004F2163" w:rsidRPr="00474D96">
              <w:rPr>
                <w:rFonts w:ascii="ＭＳ Ｐゴシック" w:eastAsia="ＭＳ Ｐゴシック" w:hAnsi="ＭＳ Ｐゴシック"/>
                <w:sz w:val="16"/>
                <w:szCs w:val="16"/>
              </w:rPr>
              <w:fldChar w:fldCharType="begin"/>
            </w:r>
            <w:r w:rsidR="004F2163" w:rsidRPr="00474D96">
              <w:rPr>
                <w:rFonts w:ascii="ＭＳ Ｐゴシック" w:eastAsia="ＭＳ Ｐゴシック" w:hAnsi="ＭＳ Ｐゴシック"/>
                <w:sz w:val="16"/>
                <w:szCs w:val="16"/>
              </w:rPr>
              <w:instrText xml:space="preserve"> </w:instrText>
            </w:r>
            <w:r w:rsidR="004F2163" w:rsidRPr="00474D96">
              <w:rPr>
                <w:rFonts w:ascii="ＭＳ Ｐゴシック" w:eastAsia="ＭＳ Ｐゴシック" w:hAnsi="ＭＳ Ｐゴシック" w:hint="eastAsia"/>
                <w:sz w:val="16"/>
                <w:szCs w:val="16"/>
              </w:rPr>
              <w:instrText>eq \o\ac(○,</w:instrText>
            </w:r>
            <w:r w:rsidR="004F2163" w:rsidRPr="00474D96">
              <w:rPr>
                <w:rFonts w:ascii="ＭＳ Ｐゴシック" w:eastAsia="ＭＳ Ｐゴシック" w:hAnsi="ＭＳ Ｐゴシック" w:hint="eastAsia"/>
                <w:position w:val="2"/>
                <w:sz w:val="16"/>
                <w:szCs w:val="16"/>
              </w:rPr>
              <w:instrText>Ｒ</w:instrText>
            </w:r>
            <w:r w:rsidR="004F2163" w:rsidRPr="00474D96">
              <w:rPr>
                <w:rFonts w:ascii="ＭＳ Ｐゴシック" w:eastAsia="ＭＳ Ｐゴシック" w:hAnsi="ＭＳ Ｐゴシック" w:hint="eastAsia"/>
                <w:sz w:val="16"/>
                <w:szCs w:val="16"/>
              </w:rPr>
              <w:instrText>)</w:instrText>
            </w:r>
            <w:r w:rsidR="004F2163" w:rsidRPr="00474D96">
              <w:rPr>
                <w:rFonts w:ascii="ＭＳ Ｐゴシック" w:eastAsia="ＭＳ Ｐゴシック" w:hAnsi="ＭＳ Ｐゴシック"/>
                <w:sz w:val="16"/>
                <w:szCs w:val="16"/>
              </w:rPr>
              <w:fldChar w:fldCharType="end"/>
            </w:r>
          </w:p>
        </w:tc>
        <w:tc>
          <w:tcPr>
            <w:tcW w:w="1355"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保健センター</w:t>
            </w:r>
          </w:p>
        </w:tc>
      </w:tr>
      <w:tr w:rsidR="00293883" w:rsidRPr="00474D96" w:rsidTr="003E18F2">
        <w:tc>
          <w:tcPr>
            <w:tcW w:w="377" w:type="dxa"/>
            <w:shd w:val="clear" w:color="auto" w:fill="auto"/>
            <w:vAlign w:val="center"/>
          </w:tcPr>
          <w:p w:rsidR="00E10ADA"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4</w:t>
            </w:r>
          </w:p>
        </w:tc>
        <w:tc>
          <w:tcPr>
            <w:tcW w:w="2090"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1歳6か月児健康診査</w:t>
            </w: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r w:rsidRPr="00474D96">
              <w:rPr>
                <w:rFonts w:ascii="ＭＳ Ｐゴシック" w:eastAsia="ＭＳ Ｐゴシック" w:hAnsi="ＭＳ Ｐゴシック" w:hint="eastAsia"/>
                <w:sz w:val="18"/>
                <w:szCs w:val="16"/>
              </w:rPr>
              <w:t>○</w:t>
            </w:r>
          </w:p>
        </w:tc>
        <w:tc>
          <w:tcPr>
            <w:tcW w:w="426"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378"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3024" w:type="dxa"/>
            <w:shd w:val="clear" w:color="auto" w:fill="auto"/>
            <w:vAlign w:val="center"/>
          </w:tcPr>
          <w:p w:rsidR="00CF6F4E" w:rsidRDefault="00E10ADA" w:rsidP="005E53C1">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診察、歯科診察、歯磨・育児・栄養相談、</w:t>
            </w:r>
          </w:p>
          <w:p w:rsidR="00E10ADA" w:rsidRPr="00474D96" w:rsidRDefault="005E53C1" w:rsidP="005E53C1">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ｳｪﾙﾈｽ･ﾀｯﾁｹｱ</w:t>
            </w:r>
            <w:r w:rsidR="004F2163" w:rsidRPr="00474D96">
              <w:rPr>
                <w:rFonts w:ascii="ＭＳ Ｐゴシック" w:eastAsia="ＭＳ Ｐゴシック" w:hAnsi="ＭＳ Ｐゴシック"/>
                <w:sz w:val="16"/>
                <w:szCs w:val="16"/>
              </w:rPr>
              <w:fldChar w:fldCharType="begin"/>
            </w:r>
            <w:r w:rsidR="004F2163" w:rsidRPr="00474D96">
              <w:rPr>
                <w:rFonts w:ascii="ＭＳ Ｐゴシック" w:eastAsia="ＭＳ Ｐゴシック" w:hAnsi="ＭＳ Ｐゴシック"/>
                <w:sz w:val="16"/>
                <w:szCs w:val="16"/>
              </w:rPr>
              <w:instrText xml:space="preserve"> </w:instrText>
            </w:r>
            <w:r w:rsidR="004F2163" w:rsidRPr="00474D96">
              <w:rPr>
                <w:rFonts w:ascii="ＭＳ Ｐゴシック" w:eastAsia="ＭＳ Ｐゴシック" w:hAnsi="ＭＳ Ｐゴシック" w:hint="eastAsia"/>
                <w:sz w:val="16"/>
                <w:szCs w:val="16"/>
              </w:rPr>
              <w:instrText>eq \o\ac(○,</w:instrText>
            </w:r>
            <w:r w:rsidR="004F2163" w:rsidRPr="00474D96">
              <w:rPr>
                <w:rFonts w:ascii="ＭＳ Ｐゴシック" w:eastAsia="ＭＳ Ｐゴシック" w:hAnsi="ＭＳ Ｐゴシック" w:hint="eastAsia"/>
                <w:position w:val="2"/>
                <w:sz w:val="16"/>
                <w:szCs w:val="16"/>
              </w:rPr>
              <w:instrText>Ｒ</w:instrText>
            </w:r>
            <w:r w:rsidR="004F2163" w:rsidRPr="00474D96">
              <w:rPr>
                <w:rFonts w:ascii="ＭＳ Ｐゴシック" w:eastAsia="ＭＳ Ｐゴシック" w:hAnsi="ＭＳ Ｐゴシック" w:hint="eastAsia"/>
                <w:sz w:val="16"/>
                <w:szCs w:val="16"/>
              </w:rPr>
              <w:instrText>)</w:instrText>
            </w:r>
            <w:r w:rsidR="004F2163" w:rsidRPr="00474D96">
              <w:rPr>
                <w:rFonts w:ascii="ＭＳ Ｐゴシック" w:eastAsia="ＭＳ Ｐゴシック" w:hAnsi="ＭＳ Ｐゴシック"/>
                <w:sz w:val="16"/>
                <w:szCs w:val="16"/>
              </w:rPr>
              <w:fldChar w:fldCharType="end"/>
            </w:r>
          </w:p>
        </w:tc>
        <w:tc>
          <w:tcPr>
            <w:tcW w:w="1355"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保健センター</w:t>
            </w:r>
          </w:p>
        </w:tc>
      </w:tr>
      <w:tr w:rsidR="00293883" w:rsidRPr="00474D96" w:rsidTr="003E18F2">
        <w:tc>
          <w:tcPr>
            <w:tcW w:w="377" w:type="dxa"/>
            <w:shd w:val="clear" w:color="auto" w:fill="auto"/>
            <w:vAlign w:val="center"/>
          </w:tcPr>
          <w:p w:rsidR="00E10ADA"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5</w:t>
            </w:r>
          </w:p>
        </w:tc>
        <w:tc>
          <w:tcPr>
            <w:tcW w:w="2090"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2歳児歯科検診</w:t>
            </w: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r w:rsidRPr="00474D96">
              <w:rPr>
                <w:rFonts w:ascii="ＭＳ Ｐゴシック" w:eastAsia="ＭＳ Ｐゴシック" w:hAnsi="ＭＳ Ｐゴシック" w:hint="eastAsia"/>
                <w:sz w:val="18"/>
                <w:szCs w:val="16"/>
              </w:rPr>
              <w:t>○</w:t>
            </w:r>
          </w:p>
        </w:tc>
        <w:tc>
          <w:tcPr>
            <w:tcW w:w="426"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378"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3024" w:type="dxa"/>
            <w:shd w:val="clear" w:color="auto" w:fill="auto"/>
            <w:vAlign w:val="center"/>
          </w:tcPr>
          <w:p w:rsidR="00CF6F4E" w:rsidRDefault="00E10ADA" w:rsidP="005E53C1">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歯科診察、歯磨・育児・栄養相談、</w:t>
            </w:r>
          </w:p>
          <w:p w:rsidR="00E10ADA" w:rsidRPr="00474D96" w:rsidRDefault="005E53C1" w:rsidP="005E53C1">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ｳｪﾙﾈｽ･ﾀｯﾁｹｱ</w:t>
            </w:r>
            <w:r w:rsidR="004F2163" w:rsidRPr="00474D96">
              <w:rPr>
                <w:rFonts w:ascii="ＭＳ Ｐゴシック" w:eastAsia="ＭＳ Ｐゴシック" w:hAnsi="ＭＳ Ｐゴシック"/>
                <w:sz w:val="16"/>
                <w:szCs w:val="16"/>
              </w:rPr>
              <w:fldChar w:fldCharType="begin"/>
            </w:r>
            <w:r w:rsidR="004F2163" w:rsidRPr="00474D96">
              <w:rPr>
                <w:rFonts w:ascii="ＭＳ Ｐゴシック" w:eastAsia="ＭＳ Ｐゴシック" w:hAnsi="ＭＳ Ｐゴシック"/>
                <w:sz w:val="16"/>
                <w:szCs w:val="16"/>
              </w:rPr>
              <w:instrText xml:space="preserve"> </w:instrText>
            </w:r>
            <w:r w:rsidR="004F2163" w:rsidRPr="00474D96">
              <w:rPr>
                <w:rFonts w:ascii="ＭＳ Ｐゴシック" w:eastAsia="ＭＳ Ｐゴシック" w:hAnsi="ＭＳ Ｐゴシック" w:hint="eastAsia"/>
                <w:sz w:val="16"/>
                <w:szCs w:val="16"/>
              </w:rPr>
              <w:instrText>eq \o\ac(○,</w:instrText>
            </w:r>
            <w:r w:rsidR="004F2163" w:rsidRPr="00474D96">
              <w:rPr>
                <w:rFonts w:ascii="ＭＳ Ｐゴシック" w:eastAsia="ＭＳ Ｐゴシック" w:hAnsi="ＭＳ Ｐゴシック" w:hint="eastAsia"/>
                <w:position w:val="2"/>
                <w:sz w:val="16"/>
                <w:szCs w:val="16"/>
              </w:rPr>
              <w:instrText>Ｒ</w:instrText>
            </w:r>
            <w:r w:rsidR="004F2163" w:rsidRPr="00474D96">
              <w:rPr>
                <w:rFonts w:ascii="ＭＳ Ｐゴシック" w:eastAsia="ＭＳ Ｐゴシック" w:hAnsi="ＭＳ Ｐゴシック" w:hint="eastAsia"/>
                <w:sz w:val="16"/>
                <w:szCs w:val="16"/>
              </w:rPr>
              <w:instrText>)</w:instrText>
            </w:r>
            <w:r w:rsidR="004F2163" w:rsidRPr="00474D96">
              <w:rPr>
                <w:rFonts w:ascii="ＭＳ Ｐゴシック" w:eastAsia="ＭＳ Ｐゴシック" w:hAnsi="ＭＳ Ｐゴシック"/>
                <w:sz w:val="16"/>
                <w:szCs w:val="16"/>
              </w:rPr>
              <w:fldChar w:fldCharType="end"/>
            </w:r>
          </w:p>
        </w:tc>
        <w:tc>
          <w:tcPr>
            <w:tcW w:w="1355"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保健センター</w:t>
            </w:r>
          </w:p>
        </w:tc>
      </w:tr>
      <w:tr w:rsidR="00293883" w:rsidRPr="00474D96" w:rsidTr="003E18F2">
        <w:trPr>
          <w:trHeight w:val="70"/>
        </w:trPr>
        <w:tc>
          <w:tcPr>
            <w:tcW w:w="377" w:type="dxa"/>
            <w:shd w:val="clear" w:color="auto" w:fill="auto"/>
            <w:vAlign w:val="center"/>
          </w:tcPr>
          <w:p w:rsidR="00E10ADA"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6</w:t>
            </w:r>
          </w:p>
        </w:tc>
        <w:tc>
          <w:tcPr>
            <w:tcW w:w="2090"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2歳6か月児歯科検診</w:t>
            </w: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r w:rsidRPr="00474D96">
              <w:rPr>
                <w:rFonts w:ascii="ＭＳ Ｐゴシック" w:eastAsia="ＭＳ Ｐゴシック" w:hAnsi="ＭＳ Ｐゴシック" w:hint="eastAsia"/>
                <w:sz w:val="18"/>
                <w:szCs w:val="16"/>
              </w:rPr>
              <w:t>○</w:t>
            </w:r>
          </w:p>
        </w:tc>
        <w:tc>
          <w:tcPr>
            <w:tcW w:w="426"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378"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3024" w:type="dxa"/>
            <w:shd w:val="clear" w:color="auto" w:fill="auto"/>
            <w:vAlign w:val="center"/>
          </w:tcPr>
          <w:p w:rsidR="00CF6F4E" w:rsidRDefault="00E10ADA" w:rsidP="005E53C1">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歯科診察、歯磨・育児・栄養相談、</w:t>
            </w:r>
          </w:p>
          <w:p w:rsidR="00E10ADA" w:rsidRPr="00474D96" w:rsidRDefault="005E53C1" w:rsidP="005E53C1">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ｳｪﾙﾈｽ･ﾀｯﾁｹｱ</w:t>
            </w:r>
            <w:r w:rsidR="004F2163" w:rsidRPr="00474D96">
              <w:rPr>
                <w:rFonts w:ascii="ＭＳ Ｐゴシック" w:eastAsia="ＭＳ Ｐゴシック" w:hAnsi="ＭＳ Ｐゴシック"/>
                <w:sz w:val="16"/>
                <w:szCs w:val="16"/>
              </w:rPr>
              <w:fldChar w:fldCharType="begin"/>
            </w:r>
            <w:r w:rsidR="004F2163" w:rsidRPr="00474D96">
              <w:rPr>
                <w:rFonts w:ascii="ＭＳ Ｐゴシック" w:eastAsia="ＭＳ Ｐゴシック" w:hAnsi="ＭＳ Ｐゴシック"/>
                <w:sz w:val="16"/>
                <w:szCs w:val="16"/>
              </w:rPr>
              <w:instrText xml:space="preserve"> </w:instrText>
            </w:r>
            <w:r w:rsidR="004F2163" w:rsidRPr="00474D96">
              <w:rPr>
                <w:rFonts w:ascii="ＭＳ Ｐゴシック" w:eastAsia="ＭＳ Ｐゴシック" w:hAnsi="ＭＳ Ｐゴシック" w:hint="eastAsia"/>
                <w:sz w:val="16"/>
                <w:szCs w:val="16"/>
              </w:rPr>
              <w:instrText>eq \o\ac(○,</w:instrText>
            </w:r>
            <w:r w:rsidR="004F2163" w:rsidRPr="00474D96">
              <w:rPr>
                <w:rFonts w:ascii="ＭＳ Ｐゴシック" w:eastAsia="ＭＳ Ｐゴシック" w:hAnsi="ＭＳ Ｐゴシック" w:hint="eastAsia"/>
                <w:position w:val="2"/>
                <w:sz w:val="16"/>
                <w:szCs w:val="16"/>
              </w:rPr>
              <w:instrText>Ｒ</w:instrText>
            </w:r>
            <w:r w:rsidR="004F2163" w:rsidRPr="00474D96">
              <w:rPr>
                <w:rFonts w:ascii="ＭＳ Ｐゴシック" w:eastAsia="ＭＳ Ｐゴシック" w:hAnsi="ＭＳ Ｐゴシック" w:hint="eastAsia"/>
                <w:sz w:val="16"/>
                <w:szCs w:val="16"/>
              </w:rPr>
              <w:instrText>)</w:instrText>
            </w:r>
            <w:r w:rsidR="004F2163" w:rsidRPr="00474D96">
              <w:rPr>
                <w:rFonts w:ascii="ＭＳ Ｐゴシック" w:eastAsia="ＭＳ Ｐゴシック" w:hAnsi="ＭＳ Ｐゴシック"/>
                <w:sz w:val="16"/>
                <w:szCs w:val="16"/>
              </w:rPr>
              <w:fldChar w:fldCharType="end"/>
            </w:r>
          </w:p>
        </w:tc>
        <w:tc>
          <w:tcPr>
            <w:tcW w:w="1355"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保健センター</w:t>
            </w:r>
          </w:p>
        </w:tc>
      </w:tr>
      <w:tr w:rsidR="00293883" w:rsidRPr="00474D96" w:rsidTr="003E18F2">
        <w:tc>
          <w:tcPr>
            <w:tcW w:w="377" w:type="dxa"/>
            <w:shd w:val="clear" w:color="auto" w:fill="auto"/>
            <w:vAlign w:val="center"/>
          </w:tcPr>
          <w:p w:rsidR="00E10ADA"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7</w:t>
            </w:r>
          </w:p>
        </w:tc>
        <w:tc>
          <w:tcPr>
            <w:tcW w:w="2090"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3歳6か月児健康診査</w:t>
            </w: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r w:rsidRPr="00474D96">
              <w:rPr>
                <w:rFonts w:ascii="ＭＳ Ｐゴシック" w:eastAsia="ＭＳ Ｐゴシック" w:hAnsi="ＭＳ Ｐゴシック" w:hint="eastAsia"/>
                <w:sz w:val="18"/>
                <w:szCs w:val="16"/>
              </w:rPr>
              <w:t>○</w:t>
            </w:r>
          </w:p>
        </w:tc>
        <w:tc>
          <w:tcPr>
            <w:tcW w:w="426"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b/>
                <w:sz w:val="18"/>
                <w:szCs w:val="16"/>
              </w:rPr>
            </w:pPr>
          </w:p>
        </w:tc>
        <w:tc>
          <w:tcPr>
            <w:tcW w:w="378"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3024" w:type="dxa"/>
            <w:shd w:val="clear" w:color="auto" w:fill="auto"/>
            <w:vAlign w:val="center"/>
          </w:tcPr>
          <w:p w:rsidR="00CF6F4E" w:rsidRDefault="00E10ADA" w:rsidP="005E53C1">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診察、歯科診察、歯磨・育児・栄養相談、</w:t>
            </w:r>
          </w:p>
          <w:p w:rsidR="00E10ADA" w:rsidRPr="00474D96" w:rsidRDefault="005E53C1" w:rsidP="005E53C1">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ｳｪﾙﾈｽ･ﾀｯﾁｹｱ</w:t>
            </w:r>
            <w:r w:rsidR="004F2163" w:rsidRPr="00474D96">
              <w:rPr>
                <w:rFonts w:ascii="ＭＳ Ｐゴシック" w:eastAsia="ＭＳ Ｐゴシック" w:hAnsi="ＭＳ Ｐゴシック"/>
                <w:sz w:val="16"/>
                <w:szCs w:val="16"/>
              </w:rPr>
              <w:fldChar w:fldCharType="begin"/>
            </w:r>
            <w:r w:rsidR="004F2163" w:rsidRPr="00474D96">
              <w:rPr>
                <w:rFonts w:ascii="ＭＳ Ｐゴシック" w:eastAsia="ＭＳ Ｐゴシック" w:hAnsi="ＭＳ Ｐゴシック"/>
                <w:sz w:val="16"/>
                <w:szCs w:val="16"/>
              </w:rPr>
              <w:instrText xml:space="preserve"> </w:instrText>
            </w:r>
            <w:r w:rsidR="004F2163" w:rsidRPr="00474D96">
              <w:rPr>
                <w:rFonts w:ascii="ＭＳ Ｐゴシック" w:eastAsia="ＭＳ Ｐゴシック" w:hAnsi="ＭＳ Ｐゴシック" w:hint="eastAsia"/>
                <w:sz w:val="16"/>
                <w:szCs w:val="16"/>
              </w:rPr>
              <w:instrText>eq \o\ac(○,</w:instrText>
            </w:r>
            <w:r w:rsidR="004F2163" w:rsidRPr="00474D96">
              <w:rPr>
                <w:rFonts w:ascii="ＭＳ Ｐゴシック" w:eastAsia="ＭＳ Ｐゴシック" w:hAnsi="ＭＳ Ｐゴシック" w:hint="eastAsia"/>
                <w:position w:val="2"/>
                <w:sz w:val="16"/>
                <w:szCs w:val="16"/>
              </w:rPr>
              <w:instrText>Ｒ</w:instrText>
            </w:r>
            <w:r w:rsidR="004F2163" w:rsidRPr="00474D96">
              <w:rPr>
                <w:rFonts w:ascii="ＭＳ Ｐゴシック" w:eastAsia="ＭＳ Ｐゴシック" w:hAnsi="ＭＳ Ｐゴシック" w:hint="eastAsia"/>
                <w:sz w:val="16"/>
                <w:szCs w:val="16"/>
              </w:rPr>
              <w:instrText>)</w:instrText>
            </w:r>
            <w:r w:rsidR="004F2163" w:rsidRPr="00474D96">
              <w:rPr>
                <w:rFonts w:ascii="ＭＳ Ｐゴシック" w:eastAsia="ＭＳ Ｐゴシック" w:hAnsi="ＭＳ Ｐゴシック"/>
                <w:sz w:val="16"/>
                <w:szCs w:val="16"/>
              </w:rPr>
              <w:fldChar w:fldCharType="end"/>
            </w:r>
          </w:p>
        </w:tc>
        <w:tc>
          <w:tcPr>
            <w:tcW w:w="1355"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保健センター</w:t>
            </w:r>
          </w:p>
        </w:tc>
      </w:tr>
      <w:tr w:rsidR="00293883" w:rsidRPr="00474D96" w:rsidTr="003E18F2">
        <w:tc>
          <w:tcPr>
            <w:tcW w:w="377"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8</w:t>
            </w:r>
          </w:p>
        </w:tc>
        <w:tc>
          <w:tcPr>
            <w:tcW w:w="2090" w:type="dxa"/>
            <w:shd w:val="clear" w:color="auto" w:fill="auto"/>
            <w:vAlign w:val="center"/>
          </w:tcPr>
          <w:p w:rsidR="00293883" w:rsidRPr="00474D96" w:rsidRDefault="00293883"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にげだしたバイキンマン人形劇（3.6歳児健診）</w:t>
            </w:r>
          </w:p>
        </w:tc>
        <w:tc>
          <w:tcPr>
            <w:tcW w:w="425" w:type="dxa"/>
            <w:shd w:val="clear" w:color="auto" w:fill="auto"/>
            <w:vAlign w:val="center"/>
          </w:tcPr>
          <w:p w:rsidR="00293883" w:rsidRPr="00474D96" w:rsidRDefault="00D74A13" w:rsidP="008374E3">
            <w:pPr>
              <w:spacing w:line="240" w:lineRule="exact"/>
              <w:jc w:val="center"/>
              <w:rPr>
                <w:rFonts w:ascii="ＭＳ Ｐゴシック" w:eastAsia="ＭＳ Ｐゴシック" w:hAnsi="ＭＳ Ｐゴシック"/>
                <w:sz w:val="18"/>
                <w:szCs w:val="16"/>
              </w:rPr>
            </w:pPr>
            <w:r w:rsidRPr="00474D96">
              <w:rPr>
                <w:rFonts w:ascii="ＭＳ Ｐゴシック" w:eastAsia="ＭＳ Ｐゴシック" w:hAnsi="ＭＳ Ｐゴシック" w:hint="eastAsia"/>
                <w:sz w:val="18"/>
                <w:szCs w:val="16"/>
              </w:rPr>
              <w:t>○</w:t>
            </w:r>
          </w:p>
        </w:tc>
        <w:tc>
          <w:tcPr>
            <w:tcW w:w="426" w:type="dxa"/>
            <w:shd w:val="clear" w:color="auto" w:fill="auto"/>
            <w:vAlign w:val="center"/>
          </w:tcPr>
          <w:p w:rsidR="00293883" w:rsidRPr="00474D96" w:rsidRDefault="00293883" w:rsidP="008374E3">
            <w:pPr>
              <w:spacing w:line="240" w:lineRule="exact"/>
              <w:jc w:val="center"/>
              <w:rPr>
                <w:rFonts w:ascii="ＭＳ Ｐゴシック" w:eastAsia="ＭＳ Ｐゴシック" w:hAnsi="ＭＳ Ｐゴシック"/>
                <w:sz w:val="18"/>
                <w:szCs w:val="16"/>
              </w:rPr>
            </w:pPr>
          </w:p>
        </w:tc>
        <w:tc>
          <w:tcPr>
            <w:tcW w:w="425" w:type="dxa"/>
            <w:shd w:val="clear" w:color="auto" w:fill="auto"/>
            <w:vAlign w:val="center"/>
          </w:tcPr>
          <w:p w:rsidR="00293883" w:rsidRPr="00474D96" w:rsidRDefault="00293883" w:rsidP="008374E3">
            <w:pPr>
              <w:spacing w:line="240" w:lineRule="exact"/>
              <w:jc w:val="center"/>
              <w:rPr>
                <w:rFonts w:ascii="ＭＳ Ｐゴシック" w:eastAsia="ＭＳ Ｐゴシック" w:hAnsi="ＭＳ Ｐゴシック"/>
                <w:b/>
                <w:sz w:val="18"/>
                <w:szCs w:val="16"/>
              </w:rPr>
            </w:pPr>
          </w:p>
        </w:tc>
        <w:tc>
          <w:tcPr>
            <w:tcW w:w="378" w:type="dxa"/>
            <w:shd w:val="clear" w:color="auto" w:fill="auto"/>
            <w:vAlign w:val="center"/>
          </w:tcPr>
          <w:p w:rsidR="00293883" w:rsidRPr="00474D96" w:rsidRDefault="00293883" w:rsidP="008374E3">
            <w:pPr>
              <w:spacing w:line="240" w:lineRule="exact"/>
              <w:jc w:val="center"/>
              <w:rPr>
                <w:rFonts w:ascii="ＭＳ Ｐゴシック" w:eastAsia="ＭＳ Ｐゴシック" w:hAnsi="ＭＳ Ｐゴシック"/>
                <w:sz w:val="18"/>
                <w:szCs w:val="16"/>
              </w:rPr>
            </w:pPr>
          </w:p>
        </w:tc>
        <w:tc>
          <w:tcPr>
            <w:tcW w:w="3024" w:type="dxa"/>
            <w:shd w:val="clear" w:color="auto" w:fill="auto"/>
            <w:vAlign w:val="center"/>
          </w:tcPr>
          <w:p w:rsidR="00293883" w:rsidRPr="00474D96" w:rsidRDefault="00293883" w:rsidP="0095115F">
            <w:pPr>
              <w:spacing w:line="240" w:lineRule="exact"/>
              <w:jc w:val="lef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虫歯予防・歯磨き推奨の人形劇</w:t>
            </w:r>
          </w:p>
        </w:tc>
        <w:tc>
          <w:tcPr>
            <w:tcW w:w="1355" w:type="dxa"/>
            <w:shd w:val="clear" w:color="auto" w:fill="auto"/>
            <w:vAlign w:val="center"/>
          </w:tcPr>
          <w:p w:rsidR="00293883" w:rsidRPr="00474D96" w:rsidRDefault="00293883" w:rsidP="008374E3">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母子保健推進員</w:t>
            </w:r>
            <w:r w:rsidR="00470655" w:rsidRPr="00474D96">
              <w:rPr>
                <w:rFonts w:ascii="ＭＳ Ｐゴシック" w:eastAsia="ＭＳ Ｐゴシック" w:hAnsi="ＭＳ Ｐゴシック" w:hint="eastAsia"/>
                <w:sz w:val="16"/>
                <w:szCs w:val="16"/>
              </w:rPr>
              <w:t>･健康ゆがわら普及員</w:t>
            </w:r>
          </w:p>
        </w:tc>
      </w:tr>
      <w:tr w:rsidR="00293883" w:rsidRPr="00474D96" w:rsidTr="003E18F2">
        <w:tc>
          <w:tcPr>
            <w:tcW w:w="377" w:type="dxa"/>
            <w:shd w:val="clear" w:color="auto" w:fill="auto"/>
            <w:vAlign w:val="center"/>
          </w:tcPr>
          <w:p w:rsidR="00E10ADA" w:rsidRPr="00474D96" w:rsidRDefault="00293883"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9</w:t>
            </w:r>
          </w:p>
        </w:tc>
        <w:tc>
          <w:tcPr>
            <w:tcW w:w="2090"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歯科事後検診</w:t>
            </w: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r w:rsidRPr="00474D96">
              <w:rPr>
                <w:rFonts w:ascii="ＭＳ Ｐゴシック" w:eastAsia="ＭＳ Ｐゴシック" w:hAnsi="ＭＳ Ｐゴシック" w:hint="eastAsia"/>
                <w:sz w:val="18"/>
                <w:szCs w:val="16"/>
              </w:rPr>
              <w:t>○</w:t>
            </w:r>
          </w:p>
        </w:tc>
        <w:tc>
          <w:tcPr>
            <w:tcW w:w="426"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b/>
                <w:sz w:val="18"/>
                <w:szCs w:val="16"/>
              </w:rPr>
            </w:pPr>
          </w:p>
        </w:tc>
        <w:tc>
          <w:tcPr>
            <w:tcW w:w="378"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3024" w:type="dxa"/>
            <w:shd w:val="clear" w:color="auto" w:fill="auto"/>
            <w:vAlign w:val="center"/>
          </w:tcPr>
          <w:p w:rsidR="00CF6F4E" w:rsidRDefault="00E10ADA" w:rsidP="005E53C1">
            <w:pPr>
              <w:spacing w:line="240" w:lineRule="exact"/>
              <w:jc w:val="lef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歯科診察、歯磨・育児・栄養相談、</w:t>
            </w:r>
          </w:p>
          <w:p w:rsidR="00E10ADA" w:rsidRPr="00474D96" w:rsidRDefault="005E53C1" w:rsidP="005E53C1">
            <w:pPr>
              <w:spacing w:line="240" w:lineRule="exact"/>
              <w:jc w:val="lef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ｳｪﾙﾈｽ･ﾀｯﾁｹｱ</w:t>
            </w:r>
            <w:r w:rsidR="004F2163" w:rsidRPr="00474D96">
              <w:rPr>
                <w:rFonts w:ascii="ＭＳ Ｐゴシック" w:eastAsia="ＭＳ Ｐゴシック" w:hAnsi="ＭＳ Ｐゴシック"/>
                <w:sz w:val="16"/>
                <w:szCs w:val="16"/>
              </w:rPr>
              <w:fldChar w:fldCharType="begin"/>
            </w:r>
            <w:r w:rsidR="004F2163" w:rsidRPr="00474D96">
              <w:rPr>
                <w:rFonts w:ascii="ＭＳ Ｐゴシック" w:eastAsia="ＭＳ Ｐゴシック" w:hAnsi="ＭＳ Ｐゴシック"/>
                <w:sz w:val="16"/>
                <w:szCs w:val="16"/>
              </w:rPr>
              <w:instrText xml:space="preserve"> </w:instrText>
            </w:r>
            <w:r w:rsidR="004F2163" w:rsidRPr="00474D96">
              <w:rPr>
                <w:rFonts w:ascii="ＭＳ Ｐゴシック" w:eastAsia="ＭＳ Ｐゴシック" w:hAnsi="ＭＳ Ｐゴシック" w:hint="eastAsia"/>
                <w:sz w:val="16"/>
                <w:szCs w:val="16"/>
              </w:rPr>
              <w:instrText>eq \o\ac(○,</w:instrText>
            </w:r>
            <w:r w:rsidR="004F2163" w:rsidRPr="00474D96">
              <w:rPr>
                <w:rFonts w:ascii="ＭＳ Ｐゴシック" w:eastAsia="ＭＳ Ｐゴシック" w:hAnsi="ＭＳ Ｐゴシック" w:hint="eastAsia"/>
                <w:position w:val="2"/>
                <w:sz w:val="16"/>
                <w:szCs w:val="16"/>
              </w:rPr>
              <w:instrText>Ｒ</w:instrText>
            </w:r>
            <w:r w:rsidR="004F2163" w:rsidRPr="00474D96">
              <w:rPr>
                <w:rFonts w:ascii="ＭＳ Ｐゴシック" w:eastAsia="ＭＳ Ｐゴシック" w:hAnsi="ＭＳ Ｐゴシック" w:hint="eastAsia"/>
                <w:sz w:val="16"/>
                <w:szCs w:val="16"/>
              </w:rPr>
              <w:instrText>)</w:instrText>
            </w:r>
            <w:r w:rsidR="004F2163" w:rsidRPr="00474D96">
              <w:rPr>
                <w:rFonts w:ascii="ＭＳ Ｐゴシック" w:eastAsia="ＭＳ Ｐゴシック" w:hAnsi="ＭＳ Ｐゴシック"/>
                <w:sz w:val="16"/>
                <w:szCs w:val="16"/>
              </w:rPr>
              <w:fldChar w:fldCharType="end"/>
            </w:r>
          </w:p>
        </w:tc>
        <w:tc>
          <w:tcPr>
            <w:tcW w:w="1355"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保健センター</w:t>
            </w:r>
          </w:p>
        </w:tc>
      </w:tr>
      <w:tr w:rsidR="00293883" w:rsidRPr="00474D96" w:rsidTr="003E18F2">
        <w:tc>
          <w:tcPr>
            <w:tcW w:w="377" w:type="dxa"/>
            <w:shd w:val="clear" w:color="auto" w:fill="auto"/>
            <w:vAlign w:val="center"/>
          </w:tcPr>
          <w:p w:rsidR="00E10ADA" w:rsidRPr="00474D96" w:rsidRDefault="00293883"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10</w:t>
            </w:r>
          </w:p>
        </w:tc>
        <w:tc>
          <w:tcPr>
            <w:tcW w:w="2090" w:type="dxa"/>
            <w:shd w:val="clear" w:color="auto" w:fill="auto"/>
            <w:vAlign w:val="center"/>
          </w:tcPr>
          <w:p w:rsidR="00E10ADA" w:rsidRPr="00474D96" w:rsidRDefault="00E10ADA" w:rsidP="00474D96">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こんにちは赤ちゃん訪問</w:t>
            </w: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r w:rsidRPr="00474D96">
              <w:rPr>
                <w:rFonts w:ascii="ＭＳ Ｐゴシック" w:eastAsia="ＭＳ Ｐゴシック" w:hAnsi="ＭＳ Ｐゴシック" w:hint="eastAsia"/>
                <w:sz w:val="18"/>
                <w:szCs w:val="16"/>
              </w:rPr>
              <w:t>○</w:t>
            </w:r>
          </w:p>
        </w:tc>
        <w:tc>
          <w:tcPr>
            <w:tcW w:w="426"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b/>
                <w:sz w:val="18"/>
                <w:szCs w:val="16"/>
              </w:rPr>
            </w:pPr>
          </w:p>
        </w:tc>
        <w:tc>
          <w:tcPr>
            <w:tcW w:w="378"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3024"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体重測定、育児相談、健診や予防接種の案内等</w:t>
            </w:r>
          </w:p>
        </w:tc>
        <w:tc>
          <w:tcPr>
            <w:tcW w:w="1355"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保健センター</w:t>
            </w:r>
          </w:p>
        </w:tc>
      </w:tr>
      <w:tr w:rsidR="00293883" w:rsidRPr="00474D96" w:rsidTr="003E18F2">
        <w:tc>
          <w:tcPr>
            <w:tcW w:w="377" w:type="dxa"/>
            <w:shd w:val="clear" w:color="auto" w:fill="auto"/>
            <w:vAlign w:val="center"/>
          </w:tcPr>
          <w:p w:rsidR="00E10ADA" w:rsidRPr="00474D96" w:rsidRDefault="00E10ADA"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1</w:t>
            </w:r>
            <w:r w:rsidR="00293883" w:rsidRPr="00474D96">
              <w:rPr>
                <w:rFonts w:ascii="ＭＳ Ｐゴシック" w:eastAsia="ＭＳ Ｐゴシック" w:hAnsi="ＭＳ Ｐゴシック" w:hint="eastAsia"/>
                <w:sz w:val="18"/>
                <w:szCs w:val="18"/>
              </w:rPr>
              <w:t>1</w:t>
            </w:r>
          </w:p>
        </w:tc>
        <w:tc>
          <w:tcPr>
            <w:tcW w:w="2090"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離乳食講習会</w:t>
            </w: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r w:rsidRPr="00474D96">
              <w:rPr>
                <w:rFonts w:ascii="ＭＳ Ｐゴシック" w:eastAsia="ＭＳ Ｐゴシック" w:hAnsi="ＭＳ Ｐゴシック" w:hint="eastAsia"/>
                <w:sz w:val="18"/>
                <w:szCs w:val="16"/>
              </w:rPr>
              <w:t>○</w:t>
            </w:r>
          </w:p>
        </w:tc>
        <w:tc>
          <w:tcPr>
            <w:tcW w:w="426"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425"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b/>
                <w:sz w:val="18"/>
                <w:szCs w:val="16"/>
              </w:rPr>
            </w:pPr>
          </w:p>
        </w:tc>
        <w:tc>
          <w:tcPr>
            <w:tcW w:w="378" w:type="dxa"/>
            <w:shd w:val="clear" w:color="auto" w:fill="auto"/>
            <w:vAlign w:val="center"/>
          </w:tcPr>
          <w:p w:rsidR="00E10ADA" w:rsidRPr="00474D96" w:rsidRDefault="00E10ADA" w:rsidP="008374E3">
            <w:pPr>
              <w:spacing w:line="240" w:lineRule="exact"/>
              <w:jc w:val="center"/>
              <w:rPr>
                <w:rFonts w:ascii="ＭＳ Ｐゴシック" w:eastAsia="ＭＳ Ｐゴシック" w:hAnsi="ＭＳ Ｐゴシック"/>
                <w:sz w:val="18"/>
                <w:szCs w:val="16"/>
              </w:rPr>
            </w:pPr>
          </w:p>
        </w:tc>
        <w:tc>
          <w:tcPr>
            <w:tcW w:w="3024"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講話、グループで調理実習</w:t>
            </w:r>
          </w:p>
        </w:tc>
        <w:tc>
          <w:tcPr>
            <w:tcW w:w="1355" w:type="dxa"/>
            <w:shd w:val="clear" w:color="auto" w:fill="auto"/>
            <w:vAlign w:val="center"/>
          </w:tcPr>
          <w:p w:rsidR="00E10ADA" w:rsidRPr="00474D96" w:rsidRDefault="00E10ADA"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保健センター</w:t>
            </w:r>
          </w:p>
        </w:tc>
      </w:tr>
      <w:tr w:rsidR="00293883" w:rsidTr="003E18F2">
        <w:trPr>
          <w:trHeight w:val="70"/>
        </w:trPr>
        <w:tc>
          <w:tcPr>
            <w:tcW w:w="377" w:type="dxa"/>
            <w:shd w:val="clear" w:color="auto" w:fill="auto"/>
            <w:vAlign w:val="center"/>
          </w:tcPr>
          <w:p w:rsidR="00E10ADA" w:rsidRPr="00375F3B" w:rsidRDefault="00E10ADA"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1</w:t>
            </w:r>
            <w:r w:rsidR="00293883" w:rsidRPr="00375F3B">
              <w:rPr>
                <w:rFonts w:ascii="ＭＳ Ｐゴシック" w:eastAsia="ＭＳ Ｐゴシック" w:hAnsi="ＭＳ Ｐゴシック" w:hint="eastAsia"/>
                <w:sz w:val="18"/>
                <w:szCs w:val="18"/>
              </w:rPr>
              <w:t>2</w:t>
            </w:r>
          </w:p>
        </w:tc>
        <w:tc>
          <w:tcPr>
            <w:tcW w:w="2090" w:type="dxa"/>
            <w:shd w:val="clear" w:color="auto" w:fill="auto"/>
            <w:vAlign w:val="center"/>
          </w:tcPr>
          <w:p w:rsidR="00E10ADA" w:rsidRPr="00375F3B" w:rsidRDefault="00E10ADA" w:rsidP="008374E3">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かるがも育児教室</w:t>
            </w:r>
          </w:p>
        </w:tc>
        <w:tc>
          <w:tcPr>
            <w:tcW w:w="425"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r w:rsidRPr="00AE50AF">
              <w:rPr>
                <w:rFonts w:ascii="ＭＳ Ｐゴシック" w:eastAsia="ＭＳ Ｐゴシック" w:hAnsi="ＭＳ Ｐゴシック" w:hint="eastAsia"/>
                <w:sz w:val="18"/>
                <w:szCs w:val="16"/>
              </w:rPr>
              <w:t>○</w:t>
            </w:r>
          </w:p>
        </w:tc>
        <w:tc>
          <w:tcPr>
            <w:tcW w:w="426"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p>
        </w:tc>
        <w:tc>
          <w:tcPr>
            <w:tcW w:w="425"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b/>
                <w:sz w:val="18"/>
                <w:szCs w:val="16"/>
              </w:rPr>
            </w:pPr>
          </w:p>
        </w:tc>
        <w:tc>
          <w:tcPr>
            <w:tcW w:w="378"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p>
        </w:tc>
        <w:tc>
          <w:tcPr>
            <w:tcW w:w="3024" w:type="dxa"/>
            <w:shd w:val="clear" w:color="auto" w:fill="auto"/>
            <w:vAlign w:val="center"/>
          </w:tcPr>
          <w:p w:rsidR="00E10ADA" w:rsidRPr="00375F3B" w:rsidRDefault="00E10ADA" w:rsidP="008374E3">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季節に沿ったテーマ遊び</w:t>
            </w:r>
          </w:p>
        </w:tc>
        <w:tc>
          <w:tcPr>
            <w:tcW w:w="1355" w:type="dxa"/>
            <w:shd w:val="clear" w:color="auto" w:fill="auto"/>
            <w:vAlign w:val="center"/>
          </w:tcPr>
          <w:p w:rsidR="00E10ADA" w:rsidRPr="00375F3B" w:rsidRDefault="00E10ADA" w:rsidP="008374E3">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rPr>
          <w:trHeight w:val="128"/>
        </w:trPr>
        <w:tc>
          <w:tcPr>
            <w:tcW w:w="377" w:type="dxa"/>
            <w:shd w:val="clear" w:color="auto" w:fill="auto"/>
            <w:vAlign w:val="center"/>
          </w:tcPr>
          <w:p w:rsidR="00E10ADA" w:rsidRPr="00375F3B" w:rsidRDefault="00E10ADA"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1</w:t>
            </w:r>
            <w:r w:rsidR="00293883" w:rsidRPr="00375F3B">
              <w:rPr>
                <w:rFonts w:ascii="ＭＳ Ｐゴシック" w:eastAsia="ＭＳ Ｐゴシック" w:hAnsi="ＭＳ Ｐゴシック" w:hint="eastAsia"/>
                <w:sz w:val="18"/>
                <w:szCs w:val="18"/>
              </w:rPr>
              <w:t>3</w:t>
            </w:r>
          </w:p>
        </w:tc>
        <w:tc>
          <w:tcPr>
            <w:tcW w:w="2090" w:type="dxa"/>
            <w:shd w:val="clear" w:color="auto" w:fill="auto"/>
            <w:vAlign w:val="center"/>
          </w:tcPr>
          <w:p w:rsidR="00E10ADA" w:rsidRPr="00375F3B" w:rsidRDefault="00E10ADA" w:rsidP="008374E3">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育児相談</w:t>
            </w:r>
          </w:p>
        </w:tc>
        <w:tc>
          <w:tcPr>
            <w:tcW w:w="425"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r w:rsidRPr="00AE50AF">
              <w:rPr>
                <w:rFonts w:ascii="ＭＳ Ｐゴシック" w:eastAsia="ＭＳ Ｐゴシック" w:hAnsi="ＭＳ Ｐゴシック" w:hint="eastAsia"/>
                <w:sz w:val="18"/>
                <w:szCs w:val="16"/>
              </w:rPr>
              <w:t>○</w:t>
            </w:r>
          </w:p>
        </w:tc>
        <w:tc>
          <w:tcPr>
            <w:tcW w:w="426"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p>
        </w:tc>
        <w:tc>
          <w:tcPr>
            <w:tcW w:w="425"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b/>
                <w:sz w:val="18"/>
                <w:szCs w:val="16"/>
              </w:rPr>
            </w:pPr>
          </w:p>
        </w:tc>
        <w:tc>
          <w:tcPr>
            <w:tcW w:w="378"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p>
        </w:tc>
        <w:tc>
          <w:tcPr>
            <w:tcW w:w="3024" w:type="dxa"/>
            <w:shd w:val="clear" w:color="auto" w:fill="auto"/>
            <w:vAlign w:val="center"/>
          </w:tcPr>
          <w:p w:rsidR="00CF6F4E" w:rsidRDefault="00E10ADA" w:rsidP="005E53C1">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身体測定、育児・栄養相談、</w:t>
            </w:r>
          </w:p>
          <w:p w:rsidR="00E10ADA" w:rsidRPr="00375F3B" w:rsidRDefault="005E53C1" w:rsidP="005E53C1">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ｳｪﾙﾈｽ･ﾀｯﾁｹｱ</w:t>
            </w:r>
            <w:r w:rsidR="004F2163" w:rsidRPr="00375F3B">
              <w:rPr>
                <w:rFonts w:ascii="ＭＳ Ｐゴシック" w:eastAsia="ＭＳ Ｐゴシック" w:hAnsi="ＭＳ Ｐゴシック"/>
                <w:sz w:val="16"/>
                <w:szCs w:val="16"/>
              </w:rPr>
              <w:fldChar w:fldCharType="begin"/>
            </w:r>
            <w:r w:rsidR="004F2163" w:rsidRPr="00375F3B">
              <w:rPr>
                <w:rFonts w:ascii="ＭＳ Ｐゴシック" w:eastAsia="ＭＳ Ｐゴシック" w:hAnsi="ＭＳ Ｐゴシック"/>
                <w:sz w:val="16"/>
                <w:szCs w:val="16"/>
              </w:rPr>
              <w:instrText xml:space="preserve"> </w:instrText>
            </w:r>
            <w:r w:rsidR="004F2163" w:rsidRPr="00375F3B">
              <w:rPr>
                <w:rFonts w:ascii="ＭＳ Ｐゴシック" w:eastAsia="ＭＳ Ｐゴシック" w:hAnsi="ＭＳ Ｐゴシック" w:hint="eastAsia"/>
                <w:sz w:val="16"/>
                <w:szCs w:val="16"/>
              </w:rPr>
              <w:instrText>eq \o\ac(○,</w:instrText>
            </w:r>
            <w:r w:rsidR="004F2163" w:rsidRPr="00375F3B">
              <w:rPr>
                <w:rFonts w:ascii="ＭＳ Ｐゴシック" w:eastAsia="ＭＳ Ｐゴシック" w:hAnsi="ＭＳ Ｐゴシック" w:hint="eastAsia"/>
                <w:position w:val="2"/>
                <w:sz w:val="16"/>
                <w:szCs w:val="16"/>
              </w:rPr>
              <w:instrText>Ｒ</w:instrText>
            </w:r>
            <w:r w:rsidR="004F2163" w:rsidRPr="00375F3B">
              <w:rPr>
                <w:rFonts w:ascii="ＭＳ Ｐゴシック" w:eastAsia="ＭＳ Ｐゴシック" w:hAnsi="ＭＳ Ｐゴシック" w:hint="eastAsia"/>
                <w:sz w:val="16"/>
                <w:szCs w:val="16"/>
              </w:rPr>
              <w:instrText>)</w:instrText>
            </w:r>
            <w:r w:rsidR="004F2163" w:rsidRPr="00375F3B">
              <w:rPr>
                <w:rFonts w:ascii="ＭＳ Ｐゴシック" w:eastAsia="ＭＳ Ｐゴシック" w:hAnsi="ＭＳ Ｐゴシック"/>
                <w:sz w:val="16"/>
                <w:szCs w:val="16"/>
              </w:rPr>
              <w:fldChar w:fldCharType="end"/>
            </w:r>
          </w:p>
        </w:tc>
        <w:tc>
          <w:tcPr>
            <w:tcW w:w="1355" w:type="dxa"/>
            <w:shd w:val="clear" w:color="auto" w:fill="auto"/>
            <w:vAlign w:val="center"/>
          </w:tcPr>
          <w:p w:rsidR="00E10ADA" w:rsidRPr="00375F3B" w:rsidRDefault="00E10ADA" w:rsidP="008374E3">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rPr>
          <w:trHeight w:val="71"/>
        </w:trPr>
        <w:tc>
          <w:tcPr>
            <w:tcW w:w="377" w:type="dxa"/>
            <w:shd w:val="clear" w:color="auto" w:fill="auto"/>
            <w:vAlign w:val="center"/>
          </w:tcPr>
          <w:p w:rsidR="00E10ADA" w:rsidRPr="00375F3B" w:rsidRDefault="00376A18"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sz w:val="18"/>
                <w:szCs w:val="18"/>
              </w:rPr>
              <w:t>1</w:t>
            </w:r>
            <w:r w:rsidR="00293883" w:rsidRPr="00375F3B">
              <w:rPr>
                <w:rFonts w:ascii="ＭＳ Ｐゴシック" w:eastAsia="ＭＳ Ｐゴシック" w:hAnsi="ＭＳ Ｐゴシック" w:hint="eastAsia"/>
                <w:sz w:val="18"/>
                <w:szCs w:val="18"/>
              </w:rPr>
              <w:t>4</w:t>
            </w:r>
          </w:p>
        </w:tc>
        <w:tc>
          <w:tcPr>
            <w:tcW w:w="2090" w:type="dxa"/>
            <w:shd w:val="clear" w:color="auto" w:fill="auto"/>
            <w:vAlign w:val="center"/>
          </w:tcPr>
          <w:p w:rsidR="00E10ADA" w:rsidRPr="00375F3B" w:rsidRDefault="00E10ADA" w:rsidP="008374E3">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子育て相談</w:t>
            </w:r>
          </w:p>
        </w:tc>
        <w:tc>
          <w:tcPr>
            <w:tcW w:w="425"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p>
        </w:tc>
        <w:tc>
          <w:tcPr>
            <w:tcW w:w="426"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p>
        </w:tc>
        <w:tc>
          <w:tcPr>
            <w:tcW w:w="425"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b/>
                <w:sz w:val="18"/>
                <w:szCs w:val="16"/>
              </w:rPr>
            </w:pPr>
          </w:p>
        </w:tc>
        <w:tc>
          <w:tcPr>
            <w:tcW w:w="378"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p>
        </w:tc>
        <w:tc>
          <w:tcPr>
            <w:tcW w:w="3024" w:type="dxa"/>
            <w:shd w:val="clear" w:color="auto" w:fill="auto"/>
            <w:vAlign w:val="center"/>
          </w:tcPr>
          <w:p w:rsidR="00E10ADA" w:rsidRPr="00375F3B" w:rsidRDefault="00E10ADA" w:rsidP="00C442B7">
            <w:pPr>
              <w:spacing w:line="22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子どもの発達についての相談、保護者の関わり方の支援</w:t>
            </w:r>
          </w:p>
        </w:tc>
        <w:tc>
          <w:tcPr>
            <w:tcW w:w="1355" w:type="dxa"/>
            <w:shd w:val="clear" w:color="auto" w:fill="auto"/>
            <w:vAlign w:val="center"/>
          </w:tcPr>
          <w:p w:rsidR="00E10ADA" w:rsidRPr="00375F3B" w:rsidRDefault="00373939" w:rsidP="008374E3">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rPr>
          <w:trHeight w:val="233"/>
        </w:trPr>
        <w:tc>
          <w:tcPr>
            <w:tcW w:w="377" w:type="dxa"/>
            <w:shd w:val="clear" w:color="auto" w:fill="auto"/>
            <w:vAlign w:val="center"/>
          </w:tcPr>
          <w:p w:rsidR="00E10ADA" w:rsidRPr="00375F3B" w:rsidRDefault="00E10ADA"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1</w:t>
            </w:r>
            <w:r w:rsidR="00293883" w:rsidRPr="00375F3B">
              <w:rPr>
                <w:rFonts w:ascii="ＭＳ Ｐゴシック" w:eastAsia="ＭＳ Ｐゴシック" w:hAnsi="ＭＳ Ｐゴシック" w:hint="eastAsia"/>
                <w:sz w:val="18"/>
                <w:szCs w:val="18"/>
              </w:rPr>
              <w:t>5</w:t>
            </w:r>
          </w:p>
        </w:tc>
        <w:tc>
          <w:tcPr>
            <w:tcW w:w="2090" w:type="dxa"/>
            <w:shd w:val="clear" w:color="auto" w:fill="auto"/>
            <w:vAlign w:val="center"/>
          </w:tcPr>
          <w:p w:rsidR="00E10ADA" w:rsidRPr="00375F3B" w:rsidRDefault="00E10ADA" w:rsidP="008374E3">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マタニティクラス</w:t>
            </w:r>
          </w:p>
        </w:tc>
        <w:tc>
          <w:tcPr>
            <w:tcW w:w="425"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r w:rsidRPr="00AE50AF">
              <w:rPr>
                <w:rFonts w:ascii="ＭＳ Ｐゴシック" w:eastAsia="ＭＳ Ｐゴシック" w:hAnsi="ＭＳ Ｐゴシック" w:hint="eastAsia"/>
                <w:sz w:val="18"/>
                <w:szCs w:val="16"/>
              </w:rPr>
              <w:t>○</w:t>
            </w:r>
          </w:p>
        </w:tc>
        <w:tc>
          <w:tcPr>
            <w:tcW w:w="426"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p>
        </w:tc>
        <w:tc>
          <w:tcPr>
            <w:tcW w:w="425"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b/>
                <w:sz w:val="18"/>
                <w:szCs w:val="16"/>
              </w:rPr>
            </w:pPr>
          </w:p>
        </w:tc>
        <w:tc>
          <w:tcPr>
            <w:tcW w:w="378"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p>
        </w:tc>
        <w:tc>
          <w:tcPr>
            <w:tcW w:w="3024" w:type="dxa"/>
            <w:shd w:val="clear" w:color="auto" w:fill="auto"/>
            <w:vAlign w:val="center"/>
          </w:tcPr>
          <w:p w:rsidR="00CF6F4E" w:rsidRDefault="00E10ADA" w:rsidP="008374E3">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グループ学習、講話、調理実習</w:t>
            </w:r>
            <w:r w:rsidR="005E53C1" w:rsidRPr="00375F3B">
              <w:rPr>
                <w:rFonts w:ascii="ＭＳ Ｐゴシック" w:eastAsia="ＭＳ Ｐゴシック" w:hAnsi="ＭＳ Ｐゴシック" w:hint="eastAsia"/>
                <w:sz w:val="16"/>
                <w:szCs w:val="16"/>
              </w:rPr>
              <w:t>、</w:t>
            </w:r>
          </w:p>
          <w:p w:rsidR="00E10ADA" w:rsidRPr="00375F3B" w:rsidRDefault="005E53C1" w:rsidP="00CF6F4E">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ｳｪﾙﾈｽ･ﾀｯﾁｹｱ</w:t>
            </w:r>
            <w:r w:rsidR="004F2163" w:rsidRPr="00375F3B">
              <w:rPr>
                <w:rFonts w:ascii="ＭＳ Ｐゴシック" w:eastAsia="ＭＳ Ｐゴシック" w:hAnsi="ＭＳ Ｐゴシック"/>
                <w:sz w:val="16"/>
                <w:szCs w:val="16"/>
              </w:rPr>
              <w:fldChar w:fldCharType="begin"/>
            </w:r>
            <w:r w:rsidR="004F2163" w:rsidRPr="00375F3B">
              <w:rPr>
                <w:rFonts w:ascii="ＭＳ Ｐゴシック" w:eastAsia="ＭＳ Ｐゴシック" w:hAnsi="ＭＳ Ｐゴシック"/>
                <w:sz w:val="16"/>
                <w:szCs w:val="16"/>
              </w:rPr>
              <w:instrText xml:space="preserve"> </w:instrText>
            </w:r>
            <w:r w:rsidR="004F2163" w:rsidRPr="00375F3B">
              <w:rPr>
                <w:rFonts w:ascii="ＭＳ Ｐゴシック" w:eastAsia="ＭＳ Ｐゴシック" w:hAnsi="ＭＳ Ｐゴシック" w:hint="eastAsia"/>
                <w:sz w:val="16"/>
                <w:szCs w:val="16"/>
              </w:rPr>
              <w:instrText>eq \o\ac(○,</w:instrText>
            </w:r>
            <w:r w:rsidR="004F2163" w:rsidRPr="00375F3B">
              <w:rPr>
                <w:rFonts w:ascii="ＭＳ Ｐゴシック" w:eastAsia="ＭＳ Ｐゴシック" w:hAnsi="ＭＳ Ｐゴシック" w:hint="eastAsia"/>
                <w:position w:val="2"/>
                <w:sz w:val="16"/>
                <w:szCs w:val="16"/>
              </w:rPr>
              <w:instrText>Ｒ</w:instrText>
            </w:r>
            <w:r w:rsidR="004F2163" w:rsidRPr="00375F3B">
              <w:rPr>
                <w:rFonts w:ascii="ＭＳ Ｐゴシック" w:eastAsia="ＭＳ Ｐゴシック" w:hAnsi="ＭＳ Ｐゴシック" w:hint="eastAsia"/>
                <w:sz w:val="16"/>
                <w:szCs w:val="16"/>
              </w:rPr>
              <w:instrText>)</w:instrText>
            </w:r>
            <w:r w:rsidR="004F2163" w:rsidRPr="00375F3B">
              <w:rPr>
                <w:rFonts w:ascii="ＭＳ Ｐゴシック" w:eastAsia="ＭＳ Ｐゴシック" w:hAnsi="ＭＳ Ｐゴシック"/>
                <w:sz w:val="16"/>
                <w:szCs w:val="16"/>
              </w:rPr>
              <w:fldChar w:fldCharType="end"/>
            </w:r>
            <w:r w:rsidR="00E10ADA" w:rsidRPr="00375F3B">
              <w:rPr>
                <w:rFonts w:ascii="ＭＳ Ｐゴシック" w:eastAsia="ＭＳ Ｐゴシック" w:hAnsi="ＭＳ Ｐゴシック" w:hint="eastAsia"/>
                <w:sz w:val="16"/>
                <w:szCs w:val="16"/>
              </w:rPr>
              <w:t>等</w:t>
            </w:r>
          </w:p>
        </w:tc>
        <w:tc>
          <w:tcPr>
            <w:tcW w:w="1355" w:type="dxa"/>
            <w:shd w:val="clear" w:color="auto" w:fill="auto"/>
            <w:vAlign w:val="center"/>
          </w:tcPr>
          <w:p w:rsidR="00E10ADA" w:rsidRPr="00375F3B" w:rsidRDefault="00E10ADA" w:rsidP="008374E3">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rPr>
          <w:trHeight w:val="70"/>
        </w:trPr>
        <w:tc>
          <w:tcPr>
            <w:tcW w:w="377" w:type="dxa"/>
            <w:shd w:val="clear" w:color="auto" w:fill="auto"/>
            <w:vAlign w:val="center"/>
          </w:tcPr>
          <w:p w:rsidR="00E10ADA" w:rsidRPr="00375F3B" w:rsidRDefault="00E10ADA"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1</w:t>
            </w:r>
            <w:r w:rsidR="00293883" w:rsidRPr="00375F3B">
              <w:rPr>
                <w:rFonts w:ascii="ＭＳ Ｐゴシック" w:eastAsia="ＭＳ Ｐゴシック" w:hAnsi="ＭＳ Ｐゴシック" w:hint="eastAsia"/>
                <w:sz w:val="18"/>
                <w:szCs w:val="18"/>
              </w:rPr>
              <w:t>6</w:t>
            </w:r>
          </w:p>
        </w:tc>
        <w:tc>
          <w:tcPr>
            <w:tcW w:w="2090" w:type="dxa"/>
            <w:shd w:val="clear" w:color="auto" w:fill="auto"/>
            <w:vAlign w:val="center"/>
          </w:tcPr>
          <w:p w:rsidR="00E10ADA" w:rsidRPr="00375F3B" w:rsidRDefault="00E10ADA" w:rsidP="008374E3">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汽車ポッポ親子教室</w:t>
            </w:r>
          </w:p>
        </w:tc>
        <w:tc>
          <w:tcPr>
            <w:tcW w:w="425"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r w:rsidRPr="00AE50AF">
              <w:rPr>
                <w:rFonts w:ascii="ＭＳ Ｐゴシック" w:eastAsia="ＭＳ Ｐゴシック" w:hAnsi="ＭＳ Ｐゴシック" w:hint="eastAsia"/>
                <w:sz w:val="18"/>
                <w:szCs w:val="16"/>
              </w:rPr>
              <w:t>○</w:t>
            </w:r>
          </w:p>
        </w:tc>
        <w:tc>
          <w:tcPr>
            <w:tcW w:w="426"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p>
        </w:tc>
        <w:tc>
          <w:tcPr>
            <w:tcW w:w="425"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b/>
                <w:sz w:val="18"/>
                <w:szCs w:val="16"/>
              </w:rPr>
            </w:pPr>
          </w:p>
        </w:tc>
        <w:tc>
          <w:tcPr>
            <w:tcW w:w="378"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p>
        </w:tc>
        <w:tc>
          <w:tcPr>
            <w:tcW w:w="3024" w:type="dxa"/>
            <w:shd w:val="clear" w:color="auto" w:fill="auto"/>
            <w:vAlign w:val="center"/>
          </w:tcPr>
          <w:p w:rsidR="00CF6F4E" w:rsidRDefault="00E10ADA" w:rsidP="008374E3">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親子遊び、自由遊び、育児相談</w:t>
            </w:r>
            <w:r w:rsidR="005E53C1" w:rsidRPr="00375F3B">
              <w:rPr>
                <w:rFonts w:ascii="ＭＳ Ｐゴシック" w:eastAsia="ＭＳ Ｐゴシック" w:hAnsi="ＭＳ Ｐゴシック" w:hint="eastAsia"/>
                <w:sz w:val="16"/>
                <w:szCs w:val="16"/>
              </w:rPr>
              <w:t>、</w:t>
            </w:r>
          </w:p>
          <w:p w:rsidR="00E10ADA" w:rsidRPr="00375F3B" w:rsidRDefault="005E53C1" w:rsidP="008374E3">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ｳｪﾙﾈｽ･ﾀｯﾁｹｱ</w:t>
            </w:r>
            <w:r w:rsidR="004F2163" w:rsidRPr="00375F3B">
              <w:rPr>
                <w:rFonts w:ascii="ＭＳ Ｐゴシック" w:eastAsia="ＭＳ Ｐゴシック" w:hAnsi="ＭＳ Ｐゴシック"/>
                <w:sz w:val="16"/>
                <w:szCs w:val="16"/>
              </w:rPr>
              <w:fldChar w:fldCharType="begin"/>
            </w:r>
            <w:r w:rsidR="004F2163" w:rsidRPr="00375F3B">
              <w:rPr>
                <w:rFonts w:ascii="ＭＳ Ｐゴシック" w:eastAsia="ＭＳ Ｐゴシック" w:hAnsi="ＭＳ Ｐゴシック"/>
                <w:sz w:val="16"/>
                <w:szCs w:val="16"/>
              </w:rPr>
              <w:instrText xml:space="preserve"> </w:instrText>
            </w:r>
            <w:r w:rsidR="004F2163" w:rsidRPr="00375F3B">
              <w:rPr>
                <w:rFonts w:ascii="ＭＳ Ｐゴシック" w:eastAsia="ＭＳ Ｐゴシック" w:hAnsi="ＭＳ Ｐゴシック" w:hint="eastAsia"/>
                <w:sz w:val="16"/>
                <w:szCs w:val="16"/>
              </w:rPr>
              <w:instrText>eq \o\ac(○,</w:instrText>
            </w:r>
            <w:r w:rsidR="004F2163" w:rsidRPr="00375F3B">
              <w:rPr>
                <w:rFonts w:ascii="ＭＳ Ｐゴシック" w:eastAsia="ＭＳ Ｐゴシック" w:hAnsi="ＭＳ Ｐゴシック" w:hint="eastAsia"/>
                <w:position w:val="2"/>
                <w:sz w:val="16"/>
                <w:szCs w:val="16"/>
              </w:rPr>
              <w:instrText>Ｒ</w:instrText>
            </w:r>
            <w:r w:rsidR="004F2163" w:rsidRPr="00375F3B">
              <w:rPr>
                <w:rFonts w:ascii="ＭＳ Ｐゴシック" w:eastAsia="ＭＳ Ｐゴシック" w:hAnsi="ＭＳ Ｐゴシック" w:hint="eastAsia"/>
                <w:sz w:val="16"/>
                <w:szCs w:val="16"/>
              </w:rPr>
              <w:instrText>)</w:instrText>
            </w:r>
            <w:r w:rsidR="004F2163" w:rsidRPr="00375F3B">
              <w:rPr>
                <w:rFonts w:ascii="ＭＳ Ｐゴシック" w:eastAsia="ＭＳ Ｐゴシック" w:hAnsi="ＭＳ Ｐゴシック"/>
                <w:sz w:val="16"/>
                <w:szCs w:val="16"/>
              </w:rPr>
              <w:fldChar w:fldCharType="end"/>
            </w:r>
          </w:p>
        </w:tc>
        <w:tc>
          <w:tcPr>
            <w:tcW w:w="1355" w:type="dxa"/>
            <w:shd w:val="clear" w:color="auto" w:fill="auto"/>
            <w:vAlign w:val="center"/>
          </w:tcPr>
          <w:p w:rsidR="00E10ADA" w:rsidRPr="00375F3B" w:rsidRDefault="00E10ADA" w:rsidP="008374E3">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rPr>
          <w:trHeight w:val="70"/>
        </w:trPr>
        <w:tc>
          <w:tcPr>
            <w:tcW w:w="377" w:type="dxa"/>
            <w:shd w:val="clear" w:color="auto" w:fill="auto"/>
            <w:vAlign w:val="center"/>
          </w:tcPr>
          <w:p w:rsidR="00E10ADA" w:rsidRPr="00375F3B" w:rsidRDefault="00E10ADA"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1</w:t>
            </w:r>
            <w:r w:rsidR="00293883" w:rsidRPr="00375F3B">
              <w:rPr>
                <w:rFonts w:ascii="ＭＳ Ｐゴシック" w:eastAsia="ＭＳ Ｐゴシック" w:hAnsi="ＭＳ Ｐゴシック" w:hint="eastAsia"/>
                <w:sz w:val="18"/>
                <w:szCs w:val="18"/>
              </w:rPr>
              <w:t>7</w:t>
            </w:r>
          </w:p>
        </w:tc>
        <w:tc>
          <w:tcPr>
            <w:tcW w:w="2090" w:type="dxa"/>
            <w:shd w:val="clear" w:color="auto" w:fill="auto"/>
            <w:vAlign w:val="center"/>
          </w:tcPr>
          <w:p w:rsidR="00E10ADA" w:rsidRPr="00375F3B" w:rsidRDefault="00E10ADA" w:rsidP="008374E3">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赤ちゃんとスキンシップ</w:t>
            </w:r>
          </w:p>
        </w:tc>
        <w:tc>
          <w:tcPr>
            <w:tcW w:w="425"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p>
        </w:tc>
        <w:tc>
          <w:tcPr>
            <w:tcW w:w="426"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p>
        </w:tc>
        <w:tc>
          <w:tcPr>
            <w:tcW w:w="425"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b/>
                <w:sz w:val="18"/>
                <w:szCs w:val="16"/>
              </w:rPr>
            </w:pPr>
          </w:p>
        </w:tc>
        <w:tc>
          <w:tcPr>
            <w:tcW w:w="378"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p>
        </w:tc>
        <w:tc>
          <w:tcPr>
            <w:tcW w:w="3024" w:type="dxa"/>
            <w:shd w:val="clear" w:color="auto" w:fill="auto"/>
            <w:vAlign w:val="center"/>
          </w:tcPr>
          <w:p w:rsidR="00E10ADA" w:rsidRPr="00375F3B" w:rsidRDefault="00E10ADA" w:rsidP="008374E3">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赤ちゃんとマッサージでスキンシップ</w:t>
            </w:r>
            <w:r w:rsidR="005E53C1" w:rsidRPr="00375F3B">
              <w:rPr>
                <w:rFonts w:ascii="ＭＳ Ｐゴシック" w:eastAsia="ＭＳ Ｐゴシック" w:hAnsi="ＭＳ Ｐゴシック" w:hint="eastAsia"/>
                <w:sz w:val="16"/>
                <w:szCs w:val="16"/>
              </w:rPr>
              <w:t>(ｲﾝﾌｧﾝﾄﾏｯｻｰｼﾞ)</w:t>
            </w:r>
          </w:p>
        </w:tc>
        <w:tc>
          <w:tcPr>
            <w:tcW w:w="1355" w:type="dxa"/>
            <w:shd w:val="clear" w:color="auto" w:fill="auto"/>
            <w:vAlign w:val="center"/>
          </w:tcPr>
          <w:p w:rsidR="00E10ADA" w:rsidRPr="00375F3B" w:rsidRDefault="00E10ADA" w:rsidP="008374E3">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rPr>
          <w:trHeight w:val="315"/>
        </w:trPr>
        <w:tc>
          <w:tcPr>
            <w:tcW w:w="377" w:type="dxa"/>
            <w:shd w:val="clear" w:color="auto" w:fill="auto"/>
            <w:vAlign w:val="center"/>
          </w:tcPr>
          <w:p w:rsidR="00E10ADA" w:rsidRPr="00375F3B" w:rsidRDefault="00E10ADA"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1</w:t>
            </w:r>
            <w:r w:rsidR="00293883" w:rsidRPr="00375F3B">
              <w:rPr>
                <w:rFonts w:ascii="ＭＳ Ｐゴシック" w:eastAsia="ＭＳ Ｐゴシック" w:hAnsi="ＭＳ Ｐゴシック" w:hint="eastAsia"/>
                <w:sz w:val="18"/>
                <w:szCs w:val="18"/>
              </w:rPr>
              <w:t>8</w:t>
            </w:r>
          </w:p>
        </w:tc>
        <w:tc>
          <w:tcPr>
            <w:tcW w:w="2090" w:type="dxa"/>
            <w:shd w:val="clear" w:color="auto" w:fill="auto"/>
            <w:vAlign w:val="center"/>
          </w:tcPr>
          <w:p w:rsidR="00E10ADA" w:rsidRPr="00375F3B" w:rsidRDefault="00E10ADA" w:rsidP="008374E3">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小学生の料理教室</w:t>
            </w:r>
          </w:p>
        </w:tc>
        <w:tc>
          <w:tcPr>
            <w:tcW w:w="425"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p>
        </w:tc>
        <w:tc>
          <w:tcPr>
            <w:tcW w:w="426"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p>
        </w:tc>
        <w:tc>
          <w:tcPr>
            <w:tcW w:w="425" w:type="dxa"/>
            <w:shd w:val="clear" w:color="auto" w:fill="auto"/>
            <w:vAlign w:val="center"/>
          </w:tcPr>
          <w:p w:rsidR="00E10ADA" w:rsidRPr="00984B57" w:rsidRDefault="00E10ADA" w:rsidP="008374E3">
            <w:pPr>
              <w:spacing w:line="240" w:lineRule="exact"/>
              <w:jc w:val="center"/>
              <w:rPr>
                <w:rFonts w:ascii="ＭＳ Ｐゴシック" w:eastAsia="ＭＳ Ｐゴシック" w:hAnsi="ＭＳ Ｐゴシック"/>
                <w:sz w:val="18"/>
                <w:szCs w:val="16"/>
              </w:rPr>
            </w:pPr>
          </w:p>
        </w:tc>
        <w:tc>
          <w:tcPr>
            <w:tcW w:w="378" w:type="dxa"/>
            <w:shd w:val="clear" w:color="auto" w:fill="auto"/>
            <w:vAlign w:val="center"/>
          </w:tcPr>
          <w:p w:rsidR="00E10ADA" w:rsidRPr="00AE50AF" w:rsidRDefault="00E10ADA" w:rsidP="008374E3">
            <w:pPr>
              <w:spacing w:line="240" w:lineRule="exact"/>
              <w:jc w:val="center"/>
              <w:rPr>
                <w:rFonts w:ascii="ＭＳ Ｐゴシック" w:eastAsia="ＭＳ Ｐゴシック" w:hAnsi="ＭＳ Ｐゴシック"/>
                <w:sz w:val="18"/>
                <w:szCs w:val="16"/>
              </w:rPr>
            </w:pPr>
          </w:p>
        </w:tc>
        <w:tc>
          <w:tcPr>
            <w:tcW w:w="3024" w:type="dxa"/>
            <w:shd w:val="clear" w:color="auto" w:fill="auto"/>
            <w:vAlign w:val="center"/>
          </w:tcPr>
          <w:p w:rsidR="00E10ADA" w:rsidRPr="00375F3B" w:rsidRDefault="00E10ADA" w:rsidP="008374E3">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食に関する講話と調理実習</w:t>
            </w:r>
          </w:p>
        </w:tc>
        <w:tc>
          <w:tcPr>
            <w:tcW w:w="1355" w:type="dxa"/>
            <w:shd w:val="clear" w:color="auto" w:fill="auto"/>
            <w:vAlign w:val="center"/>
          </w:tcPr>
          <w:p w:rsidR="00E10ADA" w:rsidRPr="00375F3B" w:rsidRDefault="00E10ADA" w:rsidP="008374E3">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bl>
    <w:p w:rsidR="00011751" w:rsidRPr="00194B23" w:rsidRDefault="00011751" w:rsidP="00011751">
      <w:pPr>
        <w:jc w:val="center"/>
      </w:pPr>
      <w:r w:rsidRPr="00194B23">
        <w:rPr>
          <w:rFonts w:ascii="ＭＳ Ｐゴシック" w:eastAsia="ＭＳ Ｐゴシック" w:hAnsi="ＭＳ Ｐゴシック" w:hint="eastAsia"/>
          <w:sz w:val="18"/>
          <w:szCs w:val="18"/>
        </w:rPr>
        <w:lastRenderedPageBreak/>
        <w:t>健康づくり・体力づくりに関連する既存事業の状況</w:t>
      </w:r>
      <w:r>
        <w:rPr>
          <w:rFonts w:ascii="ＭＳ Ｐゴシック" w:eastAsia="ＭＳ Ｐゴシック" w:hAnsi="ＭＳ Ｐゴシック" w:hint="eastAsia"/>
          <w:sz w:val="18"/>
          <w:szCs w:val="1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7"/>
        <w:gridCol w:w="2232"/>
        <w:gridCol w:w="361"/>
        <w:gridCol w:w="440"/>
        <w:gridCol w:w="440"/>
        <w:gridCol w:w="294"/>
        <w:gridCol w:w="2963"/>
        <w:gridCol w:w="1511"/>
      </w:tblGrid>
      <w:tr w:rsidR="00E10ADA" w:rsidTr="003E18F2">
        <w:trPr>
          <w:trHeight w:val="225"/>
        </w:trPr>
        <w:tc>
          <w:tcPr>
            <w:tcW w:w="0" w:type="auto"/>
            <w:vMerge w:val="restart"/>
            <w:tcBorders>
              <w:right w:val="single" w:sz="8" w:space="0" w:color="FFFFFF" w:themeColor="background1"/>
            </w:tcBorders>
            <w:shd w:val="clear" w:color="auto" w:fill="808080" w:themeFill="background1" w:themeFillShade="80"/>
            <w:vAlign w:val="center"/>
          </w:tcPr>
          <w:p w:rsidR="00E10ADA" w:rsidRPr="00375F3B" w:rsidRDefault="00E10ADA" w:rsidP="008374E3">
            <w:pPr>
              <w:spacing w:line="240" w:lineRule="exact"/>
              <w:rPr>
                <w:rFonts w:ascii="HG丸ｺﾞｼｯｸM-PRO" w:eastAsia="HG丸ｺﾞｼｯｸM-PRO" w:hAnsi="HG丸ｺﾞｼｯｸM-PRO"/>
                <w:b/>
                <w:color w:val="FFFFFF" w:themeColor="background1"/>
                <w:sz w:val="18"/>
                <w:szCs w:val="18"/>
              </w:rPr>
            </w:pPr>
            <w:r w:rsidRPr="00375F3B">
              <w:rPr>
                <w:rFonts w:ascii="HG丸ｺﾞｼｯｸM-PRO" w:eastAsia="HG丸ｺﾞｼｯｸM-PRO" w:hAnsi="HG丸ｺﾞｼｯｸM-PRO" w:hint="eastAsia"/>
                <w:b/>
                <w:color w:val="FFFFFF" w:themeColor="background1"/>
                <w:sz w:val="18"/>
                <w:szCs w:val="18"/>
              </w:rPr>
              <w:t>No</w:t>
            </w:r>
          </w:p>
        </w:tc>
        <w:tc>
          <w:tcPr>
            <w:tcW w:w="2232" w:type="dxa"/>
            <w:vMerge w:val="restart"/>
            <w:tcBorders>
              <w:left w:val="single" w:sz="8" w:space="0" w:color="FFFFFF" w:themeColor="background1"/>
              <w:right w:val="single" w:sz="8" w:space="0" w:color="FFFFFF" w:themeColor="background1"/>
            </w:tcBorders>
            <w:shd w:val="clear" w:color="auto" w:fill="808080" w:themeFill="background1" w:themeFillShade="80"/>
            <w:vAlign w:val="center"/>
          </w:tcPr>
          <w:p w:rsidR="00E10ADA" w:rsidRPr="00375F3B" w:rsidRDefault="00E10ADA" w:rsidP="008374E3">
            <w:pPr>
              <w:spacing w:line="240" w:lineRule="exact"/>
              <w:jc w:val="center"/>
              <w:rPr>
                <w:rFonts w:ascii="ＭＳ Ｐゴシック" w:eastAsia="ＭＳ Ｐゴシック" w:hAnsi="ＭＳ Ｐゴシック"/>
                <w:b/>
                <w:color w:val="FFFFFF" w:themeColor="background1"/>
                <w:sz w:val="18"/>
                <w:szCs w:val="18"/>
              </w:rPr>
            </w:pPr>
            <w:r w:rsidRPr="00375F3B">
              <w:rPr>
                <w:rFonts w:ascii="ＭＳ Ｐゴシック" w:eastAsia="ＭＳ Ｐゴシック" w:hAnsi="ＭＳ Ｐゴシック" w:hint="eastAsia"/>
                <w:b/>
                <w:color w:val="FFFFFF" w:themeColor="background1"/>
                <w:sz w:val="18"/>
                <w:szCs w:val="18"/>
              </w:rPr>
              <w:t>事業名</w:t>
            </w:r>
          </w:p>
        </w:tc>
        <w:tc>
          <w:tcPr>
            <w:tcW w:w="1535" w:type="dxa"/>
            <w:gridSpan w:val="4"/>
            <w:tcBorders>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tcPr>
          <w:p w:rsidR="00E10ADA" w:rsidRPr="00375F3B" w:rsidRDefault="00E10ADA" w:rsidP="008374E3">
            <w:pPr>
              <w:spacing w:line="240" w:lineRule="exact"/>
              <w:jc w:val="center"/>
              <w:rPr>
                <w:rFonts w:ascii="ＭＳ Ｐゴシック" w:eastAsia="ＭＳ Ｐゴシック" w:hAnsi="ＭＳ Ｐゴシック"/>
                <w:b/>
                <w:color w:val="FFFFFF" w:themeColor="background1"/>
                <w:sz w:val="18"/>
                <w:szCs w:val="18"/>
              </w:rPr>
            </w:pPr>
            <w:r w:rsidRPr="00375F3B">
              <w:rPr>
                <w:rFonts w:ascii="ＭＳ Ｐゴシック" w:eastAsia="ＭＳ Ｐゴシック" w:hAnsi="ＭＳ Ｐゴシック" w:hint="eastAsia"/>
                <w:b/>
                <w:color w:val="FFFFFF" w:themeColor="background1"/>
                <w:sz w:val="18"/>
                <w:szCs w:val="18"/>
              </w:rPr>
              <w:t>ライフステージ</w:t>
            </w:r>
          </w:p>
        </w:tc>
        <w:tc>
          <w:tcPr>
            <w:tcW w:w="2963" w:type="dxa"/>
            <w:vMerge w:val="restart"/>
            <w:tcBorders>
              <w:left w:val="single" w:sz="8" w:space="0" w:color="FFFFFF" w:themeColor="background1"/>
              <w:right w:val="single" w:sz="8" w:space="0" w:color="FFFFFF" w:themeColor="background1"/>
            </w:tcBorders>
            <w:shd w:val="clear" w:color="auto" w:fill="808080" w:themeFill="background1" w:themeFillShade="80"/>
            <w:vAlign w:val="center"/>
          </w:tcPr>
          <w:p w:rsidR="00E10ADA" w:rsidRPr="00375F3B" w:rsidRDefault="00E10ADA" w:rsidP="008374E3">
            <w:pPr>
              <w:spacing w:line="240" w:lineRule="exact"/>
              <w:jc w:val="center"/>
              <w:rPr>
                <w:rFonts w:ascii="ＭＳ Ｐゴシック" w:eastAsia="ＭＳ Ｐゴシック" w:hAnsi="ＭＳ Ｐゴシック"/>
                <w:b/>
                <w:color w:val="FFFFFF" w:themeColor="background1"/>
                <w:sz w:val="18"/>
                <w:szCs w:val="18"/>
              </w:rPr>
            </w:pPr>
            <w:r w:rsidRPr="00375F3B">
              <w:rPr>
                <w:rFonts w:ascii="ＭＳ Ｐゴシック" w:eastAsia="ＭＳ Ｐゴシック" w:hAnsi="ＭＳ Ｐゴシック" w:hint="eastAsia"/>
                <w:b/>
                <w:color w:val="FFFFFF" w:themeColor="background1"/>
                <w:sz w:val="18"/>
                <w:szCs w:val="18"/>
              </w:rPr>
              <w:t>事業内容</w:t>
            </w:r>
          </w:p>
        </w:tc>
        <w:tc>
          <w:tcPr>
            <w:tcW w:w="1511" w:type="dxa"/>
            <w:vMerge w:val="restart"/>
            <w:tcBorders>
              <w:left w:val="single" w:sz="8" w:space="0" w:color="FFFFFF" w:themeColor="background1"/>
            </w:tcBorders>
            <w:shd w:val="clear" w:color="auto" w:fill="808080" w:themeFill="background1" w:themeFillShade="80"/>
            <w:vAlign w:val="center"/>
          </w:tcPr>
          <w:p w:rsidR="00E10ADA" w:rsidRPr="00375F3B" w:rsidRDefault="00E10ADA" w:rsidP="008374E3">
            <w:pPr>
              <w:spacing w:line="240" w:lineRule="exact"/>
              <w:jc w:val="center"/>
              <w:rPr>
                <w:rFonts w:ascii="ＭＳ Ｐゴシック" w:eastAsia="ＭＳ Ｐゴシック" w:hAnsi="ＭＳ Ｐゴシック"/>
                <w:b/>
                <w:color w:val="FFFFFF" w:themeColor="background1"/>
                <w:sz w:val="18"/>
                <w:szCs w:val="18"/>
              </w:rPr>
            </w:pPr>
            <w:r w:rsidRPr="00375F3B">
              <w:rPr>
                <w:rFonts w:ascii="ＭＳ Ｐゴシック" w:eastAsia="ＭＳ Ｐゴシック" w:hAnsi="ＭＳ Ｐゴシック" w:hint="eastAsia"/>
                <w:b/>
                <w:color w:val="FFFFFF" w:themeColor="background1"/>
                <w:sz w:val="18"/>
                <w:szCs w:val="18"/>
              </w:rPr>
              <w:t>担当部署</w:t>
            </w:r>
          </w:p>
        </w:tc>
      </w:tr>
      <w:tr w:rsidR="003E18F2" w:rsidTr="003E18F2">
        <w:trPr>
          <w:trHeight w:val="783"/>
        </w:trPr>
        <w:tc>
          <w:tcPr>
            <w:tcW w:w="0" w:type="auto"/>
            <w:vMerge/>
            <w:tcBorders>
              <w:right w:val="single" w:sz="8" w:space="0" w:color="FFFFFF" w:themeColor="background1"/>
            </w:tcBorders>
            <w:shd w:val="clear" w:color="auto" w:fill="auto"/>
            <w:vAlign w:val="center"/>
          </w:tcPr>
          <w:p w:rsidR="003E18F2" w:rsidRPr="00D67BA8" w:rsidRDefault="003E18F2" w:rsidP="008374E3">
            <w:pPr>
              <w:spacing w:line="240" w:lineRule="exact"/>
              <w:rPr>
                <w:sz w:val="16"/>
              </w:rPr>
            </w:pPr>
          </w:p>
        </w:tc>
        <w:tc>
          <w:tcPr>
            <w:tcW w:w="2232" w:type="dxa"/>
            <w:vMerge/>
            <w:tcBorders>
              <w:left w:val="single" w:sz="8" w:space="0" w:color="FFFFFF" w:themeColor="background1"/>
              <w:right w:val="single" w:sz="8" w:space="0" w:color="FFFFFF" w:themeColor="background1"/>
            </w:tcBorders>
            <w:shd w:val="clear" w:color="auto" w:fill="auto"/>
            <w:vAlign w:val="center"/>
          </w:tcPr>
          <w:p w:rsidR="003E18F2" w:rsidRPr="00D67BA8" w:rsidRDefault="003E18F2" w:rsidP="008374E3">
            <w:pPr>
              <w:spacing w:line="240" w:lineRule="exact"/>
              <w:jc w:val="center"/>
              <w:rPr>
                <w:rFonts w:ascii="ＭＳ 明朝" w:hAnsi="ＭＳ 明朝"/>
              </w:rPr>
            </w:pPr>
          </w:p>
        </w:tc>
        <w:tc>
          <w:tcPr>
            <w:tcW w:w="361" w:type="dxa"/>
            <w:tcBorders>
              <w:top w:val="single" w:sz="8" w:space="0" w:color="FFFFFF" w:themeColor="background1"/>
              <w:left w:val="single" w:sz="8" w:space="0" w:color="FFFFFF" w:themeColor="background1"/>
              <w:right w:val="single" w:sz="8" w:space="0" w:color="FFFFFF" w:themeColor="background1"/>
            </w:tcBorders>
            <w:shd w:val="clear" w:color="auto" w:fill="808080" w:themeFill="background1" w:themeFillShade="80"/>
            <w:vAlign w:val="center"/>
          </w:tcPr>
          <w:p w:rsidR="003E18F2" w:rsidRPr="00E10ADA" w:rsidRDefault="003E18F2" w:rsidP="00477C76">
            <w:pPr>
              <w:spacing w:line="180" w:lineRule="exact"/>
              <w:jc w:val="center"/>
              <w:rPr>
                <w:rFonts w:ascii="ＭＳ Ｐゴシック" w:eastAsia="ＭＳ Ｐゴシック" w:hAnsi="ＭＳ Ｐゴシック"/>
                <w:b/>
                <w:color w:val="FFFFFF"/>
                <w:sz w:val="16"/>
              </w:rPr>
            </w:pPr>
            <w:r w:rsidRPr="00E10ADA">
              <w:rPr>
                <w:rFonts w:ascii="ＭＳ Ｐゴシック" w:eastAsia="ＭＳ Ｐゴシック" w:hAnsi="ＭＳ Ｐゴシック" w:hint="eastAsia"/>
                <w:b/>
                <w:color w:val="FFFFFF"/>
                <w:sz w:val="16"/>
              </w:rPr>
              <w:t>乳幼</w:t>
            </w:r>
          </w:p>
          <w:p w:rsidR="003E18F2" w:rsidRPr="00E10ADA" w:rsidRDefault="003E18F2" w:rsidP="00477C76">
            <w:pPr>
              <w:spacing w:line="180" w:lineRule="exact"/>
              <w:jc w:val="center"/>
              <w:rPr>
                <w:rFonts w:ascii="ＭＳ Ｐゴシック" w:eastAsia="ＭＳ Ｐゴシック" w:hAnsi="ＭＳ Ｐゴシック"/>
                <w:b/>
                <w:color w:val="FFFFFF"/>
                <w:sz w:val="16"/>
              </w:rPr>
            </w:pPr>
            <w:r w:rsidRPr="00E10ADA">
              <w:rPr>
                <w:rFonts w:ascii="ＭＳ Ｐゴシック" w:eastAsia="ＭＳ Ｐゴシック" w:hAnsi="ＭＳ Ｐゴシック" w:hint="eastAsia"/>
                <w:b/>
                <w:color w:val="FFFFFF"/>
                <w:sz w:val="16"/>
              </w:rPr>
              <w:t>児期</w:t>
            </w:r>
          </w:p>
        </w:tc>
        <w:tc>
          <w:tcPr>
            <w:tcW w:w="440" w:type="dxa"/>
            <w:tcBorders>
              <w:top w:val="single" w:sz="8" w:space="0" w:color="FFFFFF" w:themeColor="background1"/>
              <w:left w:val="single" w:sz="8" w:space="0" w:color="FFFFFF" w:themeColor="background1"/>
              <w:right w:val="single" w:sz="8" w:space="0" w:color="FFFFFF" w:themeColor="background1"/>
            </w:tcBorders>
            <w:shd w:val="clear" w:color="auto" w:fill="808080" w:themeFill="background1" w:themeFillShade="80"/>
            <w:textDirection w:val="tbRlV"/>
            <w:vAlign w:val="center"/>
          </w:tcPr>
          <w:p w:rsidR="003E18F2" w:rsidRPr="00E10ADA" w:rsidRDefault="003E18F2" w:rsidP="00477C76">
            <w:pPr>
              <w:spacing w:line="160" w:lineRule="exact"/>
              <w:ind w:left="113" w:right="113"/>
              <w:jc w:val="center"/>
              <w:rPr>
                <w:rFonts w:ascii="ＭＳ Ｐゴシック" w:eastAsia="ＭＳ Ｐゴシック" w:hAnsi="ＭＳ Ｐゴシック"/>
                <w:b/>
                <w:color w:val="FFFFFF"/>
                <w:sz w:val="16"/>
              </w:rPr>
            </w:pPr>
            <w:r w:rsidRPr="00E10ADA">
              <w:rPr>
                <w:rFonts w:ascii="ＭＳ Ｐゴシック" w:eastAsia="ＭＳ Ｐゴシック" w:hAnsi="ＭＳ Ｐゴシック" w:hint="eastAsia"/>
                <w:b/>
                <w:color w:val="FFFFFF"/>
                <w:sz w:val="16"/>
              </w:rPr>
              <w:t>学童期</w:t>
            </w:r>
            <w:r>
              <w:rPr>
                <w:rFonts w:ascii="ＭＳ Ｐゴシック" w:eastAsia="ＭＳ Ｐゴシック" w:hAnsi="ＭＳ Ｐゴシック" w:hint="eastAsia"/>
                <w:b/>
                <w:color w:val="FFFFFF"/>
                <w:sz w:val="16"/>
              </w:rPr>
              <w:t>・</w:t>
            </w:r>
          </w:p>
          <w:p w:rsidR="003E18F2" w:rsidRPr="00E10ADA" w:rsidRDefault="003E18F2" w:rsidP="00477C76">
            <w:pPr>
              <w:spacing w:line="160" w:lineRule="exact"/>
              <w:ind w:left="113" w:right="113"/>
              <w:jc w:val="center"/>
              <w:rPr>
                <w:rFonts w:ascii="ＭＳ Ｐゴシック" w:eastAsia="ＭＳ Ｐゴシック" w:hAnsi="ＭＳ Ｐゴシック"/>
                <w:b/>
                <w:color w:val="FFFFFF"/>
                <w:sz w:val="16"/>
              </w:rPr>
            </w:pPr>
            <w:r w:rsidRPr="00E10ADA">
              <w:rPr>
                <w:rFonts w:ascii="ＭＳ Ｐゴシック" w:eastAsia="ＭＳ Ｐゴシック" w:hAnsi="ＭＳ Ｐゴシック" w:hint="eastAsia"/>
                <w:b/>
                <w:color w:val="FFFFFF"/>
                <w:sz w:val="16"/>
              </w:rPr>
              <w:t>思春期</w:t>
            </w:r>
          </w:p>
        </w:tc>
        <w:tc>
          <w:tcPr>
            <w:tcW w:w="440" w:type="dxa"/>
            <w:tcBorders>
              <w:top w:val="single" w:sz="8" w:space="0" w:color="FFFFFF" w:themeColor="background1"/>
              <w:left w:val="single" w:sz="8" w:space="0" w:color="FFFFFF" w:themeColor="background1"/>
              <w:right w:val="single" w:sz="8" w:space="0" w:color="FFFFFF" w:themeColor="background1"/>
            </w:tcBorders>
            <w:shd w:val="clear" w:color="auto" w:fill="808080" w:themeFill="background1" w:themeFillShade="80"/>
            <w:textDirection w:val="tbRlV"/>
            <w:vAlign w:val="center"/>
          </w:tcPr>
          <w:p w:rsidR="003E18F2" w:rsidRDefault="003E18F2" w:rsidP="00477C76">
            <w:pPr>
              <w:spacing w:line="160" w:lineRule="exact"/>
              <w:ind w:left="113" w:right="113"/>
              <w:jc w:val="center"/>
              <w:rPr>
                <w:rFonts w:ascii="ＭＳ Ｐゴシック" w:eastAsia="ＭＳ Ｐゴシック" w:hAnsi="ＭＳ Ｐゴシック"/>
                <w:b/>
                <w:color w:val="FFFFFF"/>
                <w:sz w:val="16"/>
              </w:rPr>
            </w:pPr>
            <w:r>
              <w:rPr>
                <w:rFonts w:ascii="ＭＳ Ｐゴシック" w:eastAsia="ＭＳ Ｐゴシック" w:hAnsi="ＭＳ Ｐゴシック" w:hint="eastAsia"/>
                <w:b/>
                <w:color w:val="FFFFFF"/>
                <w:sz w:val="16"/>
              </w:rPr>
              <w:t>青年期・</w:t>
            </w:r>
          </w:p>
          <w:p w:rsidR="003E18F2" w:rsidRPr="00E10ADA" w:rsidRDefault="003E18F2" w:rsidP="00477C76">
            <w:pPr>
              <w:spacing w:line="160" w:lineRule="exact"/>
              <w:ind w:left="113" w:right="113"/>
              <w:jc w:val="center"/>
              <w:rPr>
                <w:rFonts w:ascii="ＭＳ Ｐゴシック" w:eastAsia="ＭＳ Ｐゴシック" w:hAnsi="ＭＳ Ｐゴシック"/>
                <w:b/>
                <w:color w:val="FFFFFF"/>
                <w:sz w:val="16"/>
              </w:rPr>
            </w:pPr>
            <w:r>
              <w:rPr>
                <w:rFonts w:ascii="ＭＳ Ｐゴシック" w:eastAsia="ＭＳ Ｐゴシック" w:hAnsi="ＭＳ Ｐゴシック" w:hint="eastAsia"/>
                <w:b/>
                <w:color w:val="FFFFFF"/>
                <w:sz w:val="16"/>
              </w:rPr>
              <w:t>壮年期</w:t>
            </w:r>
          </w:p>
        </w:tc>
        <w:tc>
          <w:tcPr>
            <w:tcW w:w="294" w:type="dxa"/>
            <w:tcBorders>
              <w:top w:val="single" w:sz="8" w:space="0" w:color="FFFFFF" w:themeColor="background1"/>
              <w:left w:val="single" w:sz="8" w:space="0" w:color="FFFFFF" w:themeColor="background1"/>
              <w:right w:val="single" w:sz="8" w:space="0" w:color="FFFFFF" w:themeColor="background1"/>
            </w:tcBorders>
            <w:shd w:val="clear" w:color="auto" w:fill="808080" w:themeFill="background1" w:themeFillShade="80"/>
            <w:vAlign w:val="center"/>
          </w:tcPr>
          <w:p w:rsidR="003E18F2" w:rsidRPr="00E10ADA" w:rsidRDefault="003E18F2" w:rsidP="00477C76">
            <w:pPr>
              <w:spacing w:line="240" w:lineRule="exact"/>
              <w:jc w:val="center"/>
              <w:rPr>
                <w:rFonts w:ascii="ＭＳ Ｐゴシック" w:eastAsia="ＭＳ Ｐゴシック" w:hAnsi="ＭＳ Ｐゴシック"/>
                <w:b/>
                <w:color w:val="FFFFFF"/>
                <w:sz w:val="16"/>
              </w:rPr>
            </w:pPr>
            <w:r w:rsidRPr="00E10ADA">
              <w:rPr>
                <w:rFonts w:ascii="ＭＳ Ｐゴシック" w:eastAsia="ＭＳ Ｐゴシック" w:hAnsi="ＭＳ Ｐゴシック" w:hint="eastAsia"/>
                <w:b/>
                <w:color w:val="FFFFFF"/>
                <w:sz w:val="16"/>
              </w:rPr>
              <w:t>高齢</w:t>
            </w:r>
          </w:p>
          <w:p w:rsidR="003E18F2" w:rsidRPr="00E10ADA" w:rsidRDefault="003E18F2" w:rsidP="00477C76">
            <w:pPr>
              <w:spacing w:line="240" w:lineRule="exact"/>
              <w:jc w:val="center"/>
              <w:rPr>
                <w:rFonts w:ascii="ＭＳ Ｐゴシック" w:eastAsia="ＭＳ Ｐゴシック" w:hAnsi="ＭＳ Ｐゴシック"/>
                <w:b/>
                <w:color w:val="FFFFFF"/>
                <w:sz w:val="16"/>
              </w:rPr>
            </w:pPr>
            <w:r w:rsidRPr="00E10ADA">
              <w:rPr>
                <w:rFonts w:ascii="ＭＳ Ｐゴシック" w:eastAsia="ＭＳ Ｐゴシック" w:hAnsi="ＭＳ Ｐゴシック" w:hint="eastAsia"/>
                <w:b/>
                <w:color w:val="FFFFFF"/>
                <w:sz w:val="16"/>
              </w:rPr>
              <w:t>期</w:t>
            </w:r>
          </w:p>
        </w:tc>
        <w:tc>
          <w:tcPr>
            <w:tcW w:w="2963" w:type="dxa"/>
            <w:vMerge/>
            <w:tcBorders>
              <w:left w:val="single" w:sz="8" w:space="0" w:color="FFFFFF" w:themeColor="background1"/>
              <w:right w:val="single" w:sz="8" w:space="0" w:color="FFFFFF" w:themeColor="background1"/>
            </w:tcBorders>
            <w:shd w:val="clear" w:color="auto" w:fill="auto"/>
            <w:vAlign w:val="center"/>
          </w:tcPr>
          <w:p w:rsidR="003E18F2" w:rsidRDefault="003E18F2" w:rsidP="008374E3">
            <w:pPr>
              <w:spacing w:line="240" w:lineRule="exact"/>
              <w:jc w:val="center"/>
            </w:pPr>
          </w:p>
        </w:tc>
        <w:tc>
          <w:tcPr>
            <w:tcW w:w="1511" w:type="dxa"/>
            <w:vMerge/>
            <w:tcBorders>
              <w:left w:val="single" w:sz="8" w:space="0" w:color="FFFFFF" w:themeColor="background1"/>
            </w:tcBorders>
            <w:shd w:val="clear" w:color="auto" w:fill="auto"/>
            <w:vAlign w:val="center"/>
          </w:tcPr>
          <w:p w:rsidR="003E18F2" w:rsidRDefault="003E18F2" w:rsidP="008374E3">
            <w:pPr>
              <w:spacing w:line="240" w:lineRule="exact"/>
              <w:jc w:val="center"/>
            </w:pPr>
          </w:p>
        </w:tc>
      </w:tr>
      <w:tr w:rsidR="00D74A13" w:rsidTr="00EF2AE5">
        <w:tc>
          <w:tcPr>
            <w:tcW w:w="0" w:type="auto"/>
            <w:shd w:val="clear" w:color="auto" w:fill="auto"/>
            <w:vAlign w:val="center"/>
          </w:tcPr>
          <w:p w:rsidR="00D74A13" w:rsidRPr="00375F3B" w:rsidRDefault="00D74A1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19</w:t>
            </w:r>
          </w:p>
        </w:tc>
        <w:tc>
          <w:tcPr>
            <w:tcW w:w="2232" w:type="dxa"/>
            <w:shd w:val="clear" w:color="auto" w:fill="auto"/>
            <w:vAlign w:val="center"/>
          </w:tcPr>
          <w:p w:rsidR="00D74A13" w:rsidRPr="00375F3B" w:rsidRDefault="00D74A13" w:rsidP="00293883">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健康相談・栄養相談</w:t>
            </w:r>
          </w:p>
        </w:tc>
        <w:tc>
          <w:tcPr>
            <w:tcW w:w="361" w:type="dxa"/>
            <w:shd w:val="clear" w:color="auto" w:fill="auto"/>
            <w:vAlign w:val="center"/>
          </w:tcPr>
          <w:p w:rsidR="00D74A13" w:rsidRPr="00375F3B" w:rsidRDefault="00D74A1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D74A13" w:rsidRPr="00375F3B" w:rsidRDefault="00D74A1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tcPr>
          <w:p w:rsidR="00D74A13" w:rsidRDefault="00D74A13" w:rsidP="00D74A13">
            <w:pPr>
              <w:spacing w:line="240" w:lineRule="exact"/>
              <w:jc w:val="center"/>
            </w:pPr>
            <w:r w:rsidRPr="007722C0">
              <w:rPr>
                <w:rFonts w:ascii="ＭＳ Ｐゴシック" w:eastAsia="ＭＳ Ｐゴシック" w:hAnsi="ＭＳ Ｐゴシック" w:hint="eastAsia"/>
                <w:sz w:val="18"/>
                <w:szCs w:val="16"/>
              </w:rPr>
              <w:t>○</w:t>
            </w:r>
          </w:p>
        </w:tc>
        <w:tc>
          <w:tcPr>
            <w:tcW w:w="294" w:type="dxa"/>
            <w:shd w:val="clear" w:color="auto" w:fill="auto"/>
          </w:tcPr>
          <w:p w:rsidR="00D74A13" w:rsidRDefault="00D74A13" w:rsidP="00D74A13">
            <w:pPr>
              <w:spacing w:line="240" w:lineRule="exact"/>
              <w:jc w:val="center"/>
            </w:pPr>
            <w:r w:rsidRPr="007722C0">
              <w:rPr>
                <w:rFonts w:ascii="ＭＳ Ｐゴシック" w:eastAsia="ＭＳ Ｐゴシック" w:hAnsi="ＭＳ Ｐゴシック" w:hint="eastAsia"/>
                <w:sz w:val="18"/>
                <w:szCs w:val="16"/>
              </w:rPr>
              <w:t>○</w:t>
            </w:r>
          </w:p>
        </w:tc>
        <w:tc>
          <w:tcPr>
            <w:tcW w:w="2963" w:type="dxa"/>
            <w:shd w:val="clear" w:color="auto" w:fill="auto"/>
            <w:vAlign w:val="center"/>
          </w:tcPr>
          <w:p w:rsidR="00D74A13" w:rsidRPr="00375F3B" w:rsidRDefault="00D74A13" w:rsidP="00376A18">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保健師・栄養士による個別相談</w:t>
            </w:r>
          </w:p>
        </w:tc>
        <w:tc>
          <w:tcPr>
            <w:tcW w:w="1511" w:type="dxa"/>
            <w:shd w:val="clear" w:color="auto" w:fill="auto"/>
            <w:vAlign w:val="center"/>
          </w:tcPr>
          <w:p w:rsidR="00D74A13" w:rsidRPr="00375F3B" w:rsidRDefault="00D74A1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c>
          <w:tcPr>
            <w:tcW w:w="0" w:type="auto"/>
            <w:shd w:val="clear" w:color="auto" w:fill="auto"/>
            <w:vAlign w:val="center"/>
          </w:tcPr>
          <w:p w:rsidR="00293883" w:rsidRPr="00375F3B" w:rsidRDefault="0029388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20</w:t>
            </w:r>
          </w:p>
        </w:tc>
        <w:tc>
          <w:tcPr>
            <w:tcW w:w="2232" w:type="dxa"/>
            <w:shd w:val="clear" w:color="auto" w:fill="auto"/>
            <w:vAlign w:val="center"/>
          </w:tcPr>
          <w:p w:rsidR="00521D81"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自殺対策事業</w:t>
            </w:r>
          </w:p>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（いのちをたいせつに）</w:t>
            </w:r>
          </w:p>
        </w:tc>
        <w:tc>
          <w:tcPr>
            <w:tcW w:w="361"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b/>
                <w:sz w:val="18"/>
                <w:szCs w:val="18"/>
              </w:rPr>
            </w:pPr>
            <w:r w:rsidRPr="00375F3B">
              <w:rPr>
                <w:rFonts w:ascii="ＭＳ Ｐゴシック" w:eastAsia="ＭＳ Ｐゴシック" w:hAnsi="ＭＳ Ｐゴシック" w:hint="eastAsia"/>
                <w:sz w:val="18"/>
                <w:szCs w:val="18"/>
              </w:rPr>
              <w:t>○</w:t>
            </w:r>
          </w:p>
        </w:tc>
        <w:tc>
          <w:tcPr>
            <w:tcW w:w="294"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2963"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自殺対策のための人材（ゲートキーパー）養成</w:t>
            </w:r>
          </w:p>
        </w:tc>
        <w:tc>
          <w:tcPr>
            <w:tcW w:w="1511"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c>
          <w:tcPr>
            <w:tcW w:w="0" w:type="auto"/>
            <w:shd w:val="clear" w:color="auto" w:fill="auto"/>
            <w:vAlign w:val="center"/>
          </w:tcPr>
          <w:p w:rsidR="00293883" w:rsidRPr="00375F3B" w:rsidRDefault="0029388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21</w:t>
            </w:r>
          </w:p>
        </w:tc>
        <w:tc>
          <w:tcPr>
            <w:tcW w:w="2232"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チャレンジデー</w:t>
            </w:r>
          </w:p>
        </w:tc>
        <w:tc>
          <w:tcPr>
            <w:tcW w:w="361"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4"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63"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15分間の運動推奨</w:t>
            </w:r>
          </w:p>
        </w:tc>
        <w:tc>
          <w:tcPr>
            <w:tcW w:w="1511"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c>
          <w:tcPr>
            <w:tcW w:w="0" w:type="auto"/>
            <w:shd w:val="clear" w:color="auto" w:fill="auto"/>
            <w:vAlign w:val="center"/>
          </w:tcPr>
          <w:p w:rsidR="00293883" w:rsidRPr="00375F3B" w:rsidRDefault="0029388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22</w:t>
            </w:r>
          </w:p>
        </w:tc>
        <w:tc>
          <w:tcPr>
            <w:tcW w:w="2232"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子宮がん検診</w:t>
            </w:r>
          </w:p>
        </w:tc>
        <w:tc>
          <w:tcPr>
            <w:tcW w:w="361"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4"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63"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集団検診、施設検診を実施</w:t>
            </w:r>
          </w:p>
        </w:tc>
        <w:tc>
          <w:tcPr>
            <w:tcW w:w="1511"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c>
          <w:tcPr>
            <w:tcW w:w="0" w:type="auto"/>
            <w:shd w:val="clear" w:color="auto" w:fill="auto"/>
            <w:vAlign w:val="center"/>
          </w:tcPr>
          <w:p w:rsidR="00293883" w:rsidRPr="00375F3B" w:rsidRDefault="0029388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23</w:t>
            </w:r>
          </w:p>
        </w:tc>
        <w:tc>
          <w:tcPr>
            <w:tcW w:w="2232"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乳がん検診</w:t>
            </w:r>
          </w:p>
        </w:tc>
        <w:tc>
          <w:tcPr>
            <w:tcW w:w="361"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4"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63"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集団検診、施設検診を実施</w:t>
            </w:r>
          </w:p>
        </w:tc>
        <w:tc>
          <w:tcPr>
            <w:tcW w:w="1511"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c>
          <w:tcPr>
            <w:tcW w:w="0" w:type="auto"/>
            <w:shd w:val="clear" w:color="auto" w:fill="auto"/>
            <w:vAlign w:val="center"/>
          </w:tcPr>
          <w:p w:rsidR="00293883" w:rsidRPr="00375F3B" w:rsidRDefault="0029388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24</w:t>
            </w:r>
          </w:p>
        </w:tc>
        <w:tc>
          <w:tcPr>
            <w:tcW w:w="2232" w:type="dxa"/>
            <w:shd w:val="clear" w:color="auto" w:fill="auto"/>
            <w:vAlign w:val="center"/>
          </w:tcPr>
          <w:p w:rsidR="00293883" w:rsidRPr="00375F3B" w:rsidRDefault="00293883" w:rsidP="00521D81">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30代女性の乳がん検診</w:t>
            </w:r>
          </w:p>
        </w:tc>
        <w:tc>
          <w:tcPr>
            <w:tcW w:w="361"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4"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2963"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37歳・39歳になる女性を対象に集団検診を実施</w:t>
            </w:r>
          </w:p>
        </w:tc>
        <w:tc>
          <w:tcPr>
            <w:tcW w:w="1511"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c>
          <w:tcPr>
            <w:tcW w:w="0" w:type="auto"/>
            <w:shd w:val="clear" w:color="auto" w:fill="auto"/>
            <w:vAlign w:val="center"/>
          </w:tcPr>
          <w:p w:rsidR="00293883" w:rsidRPr="00375F3B" w:rsidRDefault="0029388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25</w:t>
            </w:r>
          </w:p>
        </w:tc>
        <w:tc>
          <w:tcPr>
            <w:tcW w:w="2232"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胃がん検診</w:t>
            </w:r>
          </w:p>
        </w:tc>
        <w:tc>
          <w:tcPr>
            <w:tcW w:w="361"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4"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63"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集団検診を実施</w:t>
            </w:r>
          </w:p>
        </w:tc>
        <w:tc>
          <w:tcPr>
            <w:tcW w:w="1511"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c>
          <w:tcPr>
            <w:tcW w:w="0" w:type="auto"/>
            <w:shd w:val="clear" w:color="auto" w:fill="auto"/>
            <w:vAlign w:val="center"/>
          </w:tcPr>
          <w:p w:rsidR="00293883" w:rsidRPr="00375F3B" w:rsidRDefault="0029388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26</w:t>
            </w:r>
          </w:p>
        </w:tc>
        <w:tc>
          <w:tcPr>
            <w:tcW w:w="2232"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胃がんリスク検診</w:t>
            </w:r>
          </w:p>
        </w:tc>
        <w:tc>
          <w:tcPr>
            <w:tcW w:w="361"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4"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63"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施設検診を実施</w:t>
            </w:r>
          </w:p>
        </w:tc>
        <w:tc>
          <w:tcPr>
            <w:tcW w:w="1511"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c>
          <w:tcPr>
            <w:tcW w:w="0" w:type="auto"/>
            <w:shd w:val="clear" w:color="auto" w:fill="auto"/>
            <w:vAlign w:val="center"/>
          </w:tcPr>
          <w:p w:rsidR="00293883" w:rsidRPr="00375F3B" w:rsidRDefault="0029388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27</w:t>
            </w:r>
          </w:p>
        </w:tc>
        <w:tc>
          <w:tcPr>
            <w:tcW w:w="2232"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大腸がん検診</w:t>
            </w:r>
          </w:p>
        </w:tc>
        <w:tc>
          <w:tcPr>
            <w:tcW w:w="361"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4"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63"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集団検診、施設検診を実施</w:t>
            </w:r>
          </w:p>
        </w:tc>
        <w:tc>
          <w:tcPr>
            <w:tcW w:w="1511"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c>
          <w:tcPr>
            <w:tcW w:w="0" w:type="auto"/>
            <w:shd w:val="clear" w:color="auto" w:fill="auto"/>
            <w:vAlign w:val="center"/>
          </w:tcPr>
          <w:p w:rsidR="00293883" w:rsidRPr="00375F3B" w:rsidRDefault="0029388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28</w:t>
            </w:r>
          </w:p>
        </w:tc>
        <w:tc>
          <w:tcPr>
            <w:tcW w:w="2232"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肺がん検診</w:t>
            </w:r>
          </w:p>
        </w:tc>
        <w:tc>
          <w:tcPr>
            <w:tcW w:w="361"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4"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63"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集団検診、施設検診を実施</w:t>
            </w:r>
          </w:p>
        </w:tc>
        <w:tc>
          <w:tcPr>
            <w:tcW w:w="1511"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c>
          <w:tcPr>
            <w:tcW w:w="0" w:type="auto"/>
            <w:shd w:val="clear" w:color="auto" w:fill="auto"/>
            <w:vAlign w:val="center"/>
          </w:tcPr>
          <w:p w:rsidR="00293883" w:rsidRPr="00375F3B" w:rsidRDefault="0029388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29</w:t>
            </w:r>
          </w:p>
        </w:tc>
        <w:tc>
          <w:tcPr>
            <w:tcW w:w="2232"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後期高齢者健康診査</w:t>
            </w:r>
          </w:p>
        </w:tc>
        <w:tc>
          <w:tcPr>
            <w:tcW w:w="361"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294"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63"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医療機関委託の個別健診</w:t>
            </w:r>
          </w:p>
        </w:tc>
        <w:tc>
          <w:tcPr>
            <w:tcW w:w="1511"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c>
          <w:tcPr>
            <w:tcW w:w="0" w:type="auto"/>
            <w:shd w:val="clear" w:color="auto" w:fill="auto"/>
            <w:vAlign w:val="center"/>
          </w:tcPr>
          <w:p w:rsidR="00293883" w:rsidRPr="00375F3B" w:rsidRDefault="0029388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30</w:t>
            </w:r>
          </w:p>
        </w:tc>
        <w:tc>
          <w:tcPr>
            <w:tcW w:w="2232"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肝炎検査</w:t>
            </w:r>
          </w:p>
        </w:tc>
        <w:tc>
          <w:tcPr>
            <w:tcW w:w="361"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4"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63"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医療機関委託の個別健診</w:t>
            </w:r>
          </w:p>
        </w:tc>
        <w:tc>
          <w:tcPr>
            <w:tcW w:w="1511"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c>
          <w:tcPr>
            <w:tcW w:w="0" w:type="auto"/>
            <w:shd w:val="clear" w:color="auto" w:fill="auto"/>
            <w:vAlign w:val="center"/>
          </w:tcPr>
          <w:p w:rsidR="00293883" w:rsidRPr="00375F3B" w:rsidRDefault="0029388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3</w:t>
            </w:r>
            <w:r w:rsidR="00F7354D" w:rsidRPr="00375F3B">
              <w:rPr>
                <w:rFonts w:ascii="ＭＳ Ｐゴシック" w:eastAsia="ＭＳ Ｐゴシック" w:hAnsi="ＭＳ Ｐゴシック" w:hint="eastAsia"/>
                <w:sz w:val="18"/>
                <w:szCs w:val="18"/>
              </w:rPr>
              <w:t>1</w:t>
            </w:r>
          </w:p>
        </w:tc>
        <w:tc>
          <w:tcPr>
            <w:tcW w:w="2232"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成人歯科検診</w:t>
            </w:r>
          </w:p>
        </w:tc>
        <w:tc>
          <w:tcPr>
            <w:tcW w:w="361"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4"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63"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医療機関委託の個別健診</w:t>
            </w:r>
          </w:p>
        </w:tc>
        <w:tc>
          <w:tcPr>
            <w:tcW w:w="1511"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rPr>
          <w:trHeight w:val="70"/>
        </w:trPr>
        <w:tc>
          <w:tcPr>
            <w:tcW w:w="0" w:type="auto"/>
            <w:shd w:val="clear" w:color="auto" w:fill="auto"/>
            <w:vAlign w:val="center"/>
          </w:tcPr>
          <w:p w:rsidR="00293883" w:rsidRPr="00375F3B" w:rsidRDefault="0029388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3</w:t>
            </w:r>
            <w:r w:rsidR="00F7354D" w:rsidRPr="00375F3B">
              <w:rPr>
                <w:rFonts w:ascii="ＭＳ Ｐゴシック" w:eastAsia="ＭＳ Ｐゴシック" w:hAnsi="ＭＳ Ｐゴシック" w:hint="eastAsia"/>
                <w:sz w:val="18"/>
                <w:szCs w:val="18"/>
              </w:rPr>
              <w:t>2</w:t>
            </w:r>
          </w:p>
        </w:tc>
        <w:tc>
          <w:tcPr>
            <w:tcW w:w="2232"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ヘルスメイト養成講座</w:t>
            </w:r>
          </w:p>
        </w:tc>
        <w:tc>
          <w:tcPr>
            <w:tcW w:w="361"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4"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63"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家庭や地域で食生活改善活動を実践するヘルスメイト（食生活改善推進員）を養成</w:t>
            </w:r>
          </w:p>
        </w:tc>
        <w:tc>
          <w:tcPr>
            <w:tcW w:w="1511"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rPr>
          <w:trHeight w:val="195"/>
        </w:trPr>
        <w:tc>
          <w:tcPr>
            <w:tcW w:w="0" w:type="auto"/>
            <w:shd w:val="clear" w:color="auto" w:fill="auto"/>
            <w:vAlign w:val="center"/>
          </w:tcPr>
          <w:p w:rsidR="00293883" w:rsidRPr="00375F3B" w:rsidRDefault="0029388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3</w:t>
            </w:r>
            <w:r w:rsidR="00F7354D" w:rsidRPr="00375F3B">
              <w:rPr>
                <w:rFonts w:ascii="ＭＳ Ｐゴシック" w:eastAsia="ＭＳ Ｐゴシック" w:hAnsi="ＭＳ Ｐゴシック" w:hint="eastAsia"/>
                <w:sz w:val="18"/>
                <w:szCs w:val="18"/>
              </w:rPr>
              <w:t>3</w:t>
            </w:r>
          </w:p>
        </w:tc>
        <w:tc>
          <w:tcPr>
            <w:tcW w:w="2232"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町民健康デー</w:t>
            </w:r>
          </w:p>
        </w:tc>
        <w:tc>
          <w:tcPr>
            <w:tcW w:w="361"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4"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63" w:type="dxa"/>
            <w:shd w:val="clear" w:color="auto" w:fill="auto"/>
            <w:vAlign w:val="center"/>
          </w:tcPr>
          <w:p w:rsidR="00293883" w:rsidRPr="00375F3B" w:rsidRDefault="00293883" w:rsidP="00521D81">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健康に対する正しい理解と知識の普及を図る</w:t>
            </w:r>
          </w:p>
        </w:tc>
        <w:tc>
          <w:tcPr>
            <w:tcW w:w="1511"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rPr>
          <w:trHeight w:val="195"/>
        </w:trPr>
        <w:tc>
          <w:tcPr>
            <w:tcW w:w="0" w:type="auto"/>
            <w:shd w:val="clear" w:color="auto" w:fill="auto"/>
            <w:vAlign w:val="center"/>
          </w:tcPr>
          <w:p w:rsidR="00293883" w:rsidRPr="00375F3B" w:rsidRDefault="0029388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3</w:t>
            </w:r>
            <w:r w:rsidR="00F7354D" w:rsidRPr="00375F3B">
              <w:rPr>
                <w:rFonts w:ascii="ＭＳ Ｐゴシック" w:eastAsia="ＭＳ Ｐゴシック" w:hAnsi="ＭＳ Ｐゴシック" w:hint="eastAsia"/>
                <w:sz w:val="18"/>
                <w:szCs w:val="18"/>
              </w:rPr>
              <w:t>4</w:t>
            </w:r>
          </w:p>
        </w:tc>
        <w:tc>
          <w:tcPr>
            <w:tcW w:w="2232"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定期予防接種</w:t>
            </w:r>
          </w:p>
        </w:tc>
        <w:tc>
          <w:tcPr>
            <w:tcW w:w="361"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294" w:type="dxa"/>
            <w:shd w:val="clear" w:color="auto" w:fill="auto"/>
            <w:vAlign w:val="center"/>
          </w:tcPr>
          <w:p w:rsidR="00293883" w:rsidRPr="00375F3B" w:rsidRDefault="00D74A13"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6"/>
              </w:rPr>
              <w:t>○</w:t>
            </w:r>
          </w:p>
        </w:tc>
        <w:tc>
          <w:tcPr>
            <w:tcW w:w="2963" w:type="dxa"/>
            <w:shd w:val="clear" w:color="auto" w:fill="auto"/>
            <w:vAlign w:val="center"/>
          </w:tcPr>
          <w:p w:rsidR="00CF6F4E" w:rsidRDefault="00293883" w:rsidP="00521D81">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予防接種法に基づく定期の予防接種を</w:t>
            </w:r>
          </w:p>
          <w:p w:rsidR="00293883" w:rsidRPr="00375F3B" w:rsidRDefault="00293883" w:rsidP="00521D81">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推奨</w:t>
            </w:r>
          </w:p>
        </w:tc>
        <w:tc>
          <w:tcPr>
            <w:tcW w:w="1511"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保健センター</w:t>
            </w:r>
          </w:p>
        </w:tc>
      </w:tr>
      <w:tr w:rsidR="00293883" w:rsidTr="003E18F2">
        <w:trPr>
          <w:trHeight w:val="230"/>
        </w:trPr>
        <w:tc>
          <w:tcPr>
            <w:tcW w:w="0" w:type="auto"/>
            <w:shd w:val="clear" w:color="auto" w:fill="auto"/>
            <w:vAlign w:val="center"/>
          </w:tcPr>
          <w:p w:rsidR="00293883" w:rsidRPr="00375F3B" w:rsidRDefault="0029388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3</w:t>
            </w:r>
            <w:r w:rsidR="00F7354D" w:rsidRPr="00375F3B">
              <w:rPr>
                <w:rFonts w:ascii="ＭＳ Ｐゴシック" w:eastAsia="ＭＳ Ｐゴシック" w:hAnsi="ＭＳ Ｐゴシック" w:hint="eastAsia"/>
                <w:sz w:val="18"/>
                <w:szCs w:val="18"/>
              </w:rPr>
              <w:t>5</w:t>
            </w:r>
          </w:p>
        </w:tc>
        <w:tc>
          <w:tcPr>
            <w:tcW w:w="2232" w:type="dxa"/>
            <w:shd w:val="clear" w:color="auto" w:fill="auto"/>
            <w:vAlign w:val="center"/>
          </w:tcPr>
          <w:p w:rsidR="00293883" w:rsidRPr="00375F3B" w:rsidRDefault="00293883" w:rsidP="00474D96">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ファミリーサポートセンター</w:t>
            </w:r>
          </w:p>
        </w:tc>
        <w:tc>
          <w:tcPr>
            <w:tcW w:w="361"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294"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2963"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子育ての相互援助活動の場を提供</w:t>
            </w:r>
          </w:p>
        </w:tc>
        <w:tc>
          <w:tcPr>
            <w:tcW w:w="1511" w:type="dxa"/>
            <w:shd w:val="clear" w:color="auto" w:fill="auto"/>
            <w:vAlign w:val="center"/>
          </w:tcPr>
          <w:p w:rsidR="00293883" w:rsidRPr="00474D96" w:rsidRDefault="00293883" w:rsidP="00474D96">
            <w:pPr>
              <w:spacing w:line="22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福祉課子育て支援センター</w:t>
            </w:r>
          </w:p>
        </w:tc>
      </w:tr>
      <w:tr w:rsidR="00293883" w:rsidTr="003E18F2">
        <w:trPr>
          <w:trHeight w:val="255"/>
        </w:trPr>
        <w:tc>
          <w:tcPr>
            <w:tcW w:w="0" w:type="auto"/>
            <w:shd w:val="clear" w:color="auto" w:fill="auto"/>
            <w:vAlign w:val="center"/>
          </w:tcPr>
          <w:p w:rsidR="00293883" w:rsidRPr="00375F3B" w:rsidRDefault="0029388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3</w:t>
            </w:r>
            <w:r w:rsidR="00F7354D" w:rsidRPr="00375F3B">
              <w:rPr>
                <w:rFonts w:ascii="ＭＳ Ｐゴシック" w:eastAsia="ＭＳ Ｐゴシック" w:hAnsi="ＭＳ Ｐゴシック" w:hint="eastAsia"/>
                <w:sz w:val="18"/>
                <w:szCs w:val="18"/>
              </w:rPr>
              <w:t>6</w:t>
            </w:r>
          </w:p>
        </w:tc>
        <w:tc>
          <w:tcPr>
            <w:tcW w:w="2232"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子育てサロン</w:t>
            </w:r>
          </w:p>
        </w:tc>
        <w:tc>
          <w:tcPr>
            <w:tcW w:w="361"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294"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2963"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育児相談、定期的な講座開催</w:t>
            </w:r>
          </w:p>
        </w:tc>
        <w:tc>
          <w:tcPr>
            <w:tcW w:w="1511" w:type="dxa"/>
            <w:shd w:val="clear" w:color="auto" w:fill="auto"/>
            <w:vAlign w:val="center"/>
          </w:tcPr>
          <w:p w:rsidR="00293883" w:rsidRPr="00474D96" w:rsidRDefault="00293883" w:rsidP="00474D96">
            <w:pPr>
              <w:spacing w:line="22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福祉課子育て支援センター</w:t>
            </w:r>
          </w:p>
        </w:tc>
      </w:tr>
      <w:tr w:rsidR="00293883" w:rsidTr="003E18F2">
        <w:trPr>
          <w:trHeight w:val="70"/>
        </w:trPr>
        <w:tc>
          <w:tcPr>
            <w:tcW w:w="0" w:type="auto"/>
            <w:shd w:val="clear" w:color="auto" w:fill="auto"/>
            <w:vAlign w:val="center"/>
          </w:tcPr>
          <w:p w:rsidR="00293883" w:rsidRPr="00474D96" w:rsidRDefault="00293883"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3</w:t>
            </w:r>
            <w:r w:rsidR="00F7354D" w:rsidRPr="00474D96">
              <w:rPr>
                <w:rFonts w:ascii="ＭＳ Ｐゴシック" w:eastAsia="ＭＳ Ｐゴシック" w:hAnsi="ＭＳ Ｐゴシック" w:hint="eastAsia"/>
                <w:sz w:val="18"/>
                <w:szCs w:val="18"/>
              </w:rPr>
              <w:t>7</w:t>
            </w:r>
          </w:p>
        </w:tc>
        <w:tc>
          <w:tcPr>
            <w:tcW w:w="2232" w:type="dxa"/>
            <w:shd w:val="clear" w:color="auto" w:fill="auto"/>
            <w:vAlign w:val="center"/>
          </w:tcPr>
          <w:p w:rsidR="00293883" w:rsidRPr="00474D96" w:rsidRDefault="00293883"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ゆたぽん子育て相談</w:t>
            </w:r>
          </w:p>
        </w:tc>
        <w:tc>
          <w:tcPr>
            <w:tcW w:w="361" w:type="dxa"/>
            <w:shd w:val="clear" w:color="auto" w:fill="auto"/>
            <w:vAlign w:val="center"/>
          </w:tcPr>
          <w:p w:rsidR="00293883" w:rsidRPr="00474D96" w:rsidRDefault="00D74A13"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6"/>
              </w:rPr>
              <w:t>○</w:t>
            </w:r>
          </w:p>
        </w:tc>
        <w:tc>
          <w:tcPr>
            <w:tcW w:w="440"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p>
        </w:tc>
        <w:tc>
          <w:tcPr>
            <w:tcW w:w="294"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p>
        </w:tc>
        <w:tc>
          <w:tcPr>
            <w:tcW w:w="2963" w:type="dxa"/>
            <w:shd w:val="clear" w:color="auto" w:fill="auto"/>
            <w:vAlign w:val="center"/>
          </w:tcPr>
          <w:p w:rsidR="00293883" w:rsidRPr="00474D96" w:rsidRDefault="00293883" w:rsidP="00376A18">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子育てに関する相談</w:t>
            </w:r>
          </w:p>
        </w:tc>
        <w:tc>
          <w:tcPr>
            <w:tcW w:w="1511" w:type="dxa"/>
            <w:shd w:val="clear" w:color="auto" w:fill="auto"/>
            <w:vAlign w:val="center"/>
          </w:tcPr>
          <w:p w:rsidR="00293883" w:rsidRPr="00474D96" w:rsidRDefault="00293883" w:rsidP="00474D96">
            <w:pPr>
              <w:spacing w:line="22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福祉課子育て支援センター</w:t>
            </w:r>
          </w:p>
        </w:tc>
      </w:tr>
      <w:tr w:rsidR="00293883" w:rsidTr="003E18F2">
        <w:trPr>
          <w:trHeight w:val="210"/>
        </w:trPr>
        <w:tc>
          <w:tcPr>
            <w:tcW w:w="0" w:type="auto"/>
            <w:shd w:val="clear" w:color="auto" w:fill="auto"/>
            <w:vAlign w:val="center"/>
          </w:tcPr>
          <w:p w:rsidR="00293883" w:rsidRPr="00474D96" w:rsidRDefault="00293883"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3</w:t>
            </w:r>
            <w:r w:rsidR="00F7354D" w:rsidRPr="00474D96">
              <w:rPr>
                <w:rFonts w:ascii="ＭＳ Ｐゴシック" w:eastAsia="ＭＳ Ｐゴシック" w:hAnsi="ＭＳ Ｐゴシック" w:hint="eastAsia"/>
                <w:sz w:val="18"/>
                <w:szCs w:val="18"/>
              </w:rPr>
              <w:t>8</w:t>
            </w:r>
          </w:p>
        </w:tc>
        <w:tc>
          <w:tcPr>
            <w:tcW w:w="2232" w:type="dxa"/>
            <w:shd w:val="clear" w:color="auto" w:fill="auto"/>
            <w:vAlign w:val="center"/>
          </w:tcPr>
          <w:p w:rsidR="00293883" w:rsidRPr="00474D96" w:rsidRDefault="00293883"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あゆみの会</w:t>
            </w:r>
          </w:p>
        </w:tc>
        <w:tc>
          <w:tcPr>
            <w:tcW w:w="361"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440"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p>
        </w:tc>
        <w:tc>
          <w:tcPr>
            <w:tcW w:w="294"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p>
        </w:tc>
        <w:tc>
          <w:tcPr>
            <w:tcW w:w="2963" w:type="dxa"/>
            <w:shd w:val="clear" w:color="auto" w:fill="auto"/>
            <w:vAlign w:val="center"/>
          </w:tcPr>
          <w:p w:rsidR="00293883" w:rsidRPr="00474D96" w:rsidRDefault="00293883" w:rsidP="00376A18">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子ども同士のふれあいや親の情報交換の場、言語聴覚士と指導員が指導、助言</w:t>
            </w:r>
          </w:p>
        </w:tc>
        <w:tc>
          <w:tcPr>
            <w:tcW w:w="1511" w:type="dxa"/>
            <w:shd w:val="clear" w:color="auto" w:fill="auto"/>
            <w:vAlign w:val="center"/>
          </w:tcPr>
          <w:p w:rsidR="00293883" w:rsidRPr="00474D96" w:rsidRDefault="00293883"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福祉課</w:t>
            </w:r>
          </w:p>
        </w:tc>
      </w:tr>
      <w:tr w:rsidR="00293883" w:rsidTr="003E18F2">
        <w:trPr>
          <w:trHeight w:val="273"/>
        </w:trPr>
        <w:tc>
          <w:tcPr>
            <w:tcW w:w="0" w:type="auto"/>
            <w:shd w:val="clear" w:color="auto" w:fill="auto"/>
            <w:vAlign w:val="center"/>
          </w:tcPr>
          <w:p w:rsidR="00293883" w:rsidRPr="00474D96" w:rsidRDefault="00293883"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3</w:t>
            </w:r>
            <w:r w:rsidR="00F7354D" w:rsidRPr="00474D96">
              <w:rPr>
                <w:rFonts w:ascii="ＭＳ Ｐゴシック" w:eastAsia="ＭＳ Ｐゴシック" w:hAnsi="ＭＳ Ｐゴシック" w:hint="eastAsia"/>
                <w:sz w:val="18"/>
                <w:szCs w:val="18"/>
              </w:rPr>
              <w:t>9</w:t>
            </w:r>
          </w:p>
        </w:tc>
        <w:tc>
          <w:tcPr>
            <w:tcW w:w="2232" w:type="dxa"/>
            <w:shd w:val="clear" w:color="auto" w:fill="auto"/>
            <w:vAlign w:val="center"/>
          </w:tcPr>
          <w:p w:rsidR="00293883" w:rsidRPr="00474D96" w:rsidRDefault="00293883"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親と子の料理教室</w:t>
            </w:r>
          </w:p>
        </w:tc>
        <w:tc>
          <w:tcPr>
            <w:tcW w:w="361"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474D96" w:rsidRDefault="00D74A13"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6"/>
              </w:rPr>
              <w:t>○</w:t>
            </w:r>
          </w:p>
        </w:tc>
        <w:tc>
          <w:tcPr>
            <w:tcW w:w="440"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p>
        </w:tc>
        <w:tc>
          <w:tcPr>
            <w:tcW w:w="294"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p>
        </w:tc>
        <w:tc>
          <w:tcPr>
            <w:tcW w:w="2963" w:type="dxa"/>
            <w:shd w:val="clear" w:color="auto" w:fill="auto"/>
            <w:vAlign w:val="center"/>
          </w:tcPr>
          <w:p w:rsidR="00293883" w:rsidRPr="00474D96" w:rsidRDefault="00293883" w:rsidP="00376A18">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小学生の親子で調理実習</w:t>
            </w:r>
          </w:p>
        </w:tc>
        <w:tc>
          <w:tcPr>
            <w:tcW w:w="1511" w:type="dxa"/>
            <w:shd w:val="clear" w:color="auto" w:fill="auto"/>
            <w:vAlign w:val="center"/>
          </w:tcPr>
          <w:p w:rsidR="00293883" w:rsidRPr="00474D96" w:rsidRDefault="00293883" w:rsidP="00474D96">
            <w:pPr>
              <w:spacing w:line="22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食生活改善推進団体</w:t>
            </w:r>
          </w:p>
        </w:tc>
      </w:tr>
      <w:tr w:rsidR="00D74A13" w:rsidTr="008A2EA9">
        <w:trPr>
          <w:trHeight w:val="303"/>
        </w:trPr>
        <w:tc>
          <w:tcPr>
            <w:tcW w:w="0" w:type="auto"/>
            <w:shd w:val="clear" w:color="auto" w:fill="auto"/>
            <w:vAlign w:val="center"/>
          </w:tcPr>
          <w:p w:rsidR="00D74A13" w:rsidRPr="00474D96" w:rsidRDefault="00D74A13"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40</w:t>
            </w:r>
          </w:p>
        </w:tc>
        <w:tc>
          <w:tcPr>
            <w:tcW w:w="2232" w:type="dxa"/>
            <w:shd w:val="clear" w:color="auto" w:fill="auto"/>
            <w:vAlign w:val="center"/>
          </w:tcPr>
          <w:p w:rsidR="00D74A13" w:rsidRPr="00474D96" w:rsidRDefault="00D74A13" w:rsidP="008374E3">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男の料理教室</w:t>
            </w:r>
          </w:p>
        </w:tc>
        <w:tc>
          <w:tcPr>
            <w:tcW w:w="361" w:type="dxa"/>
            <w:shd w:val="clear" w:color="auto" w:fill="auto"/>
            <w:vAlign w:val="center"/>
          </w:tcPr>
          <w:p w:rsidR="00D74A13" w:rsidRPr="00474D96" w:rsidRDefault="00D74A1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D74A13" w:rsidRPr="00474D96" w:rsidRDefault="00D74A1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tcPr>
          <w:p w:rsidR="00D74A13" w:rsidRDefault="00D74A13" w:rsidP="00D74A13">
            <w:pPr>
              <w:jc w:val="center"/>
            </w:pPr>
            <w:r w:rsidRPr="00061B59">
              <w:rPr>
                <w:rFonts w:ascii="ＭＳ Ｐゴシック" w:eastAsia="ＭＳ Ｐゴシック" w:hAnsi="ＭＳ Ｐゴシック" w:hint="eastAsia"/>
                <w:sz w:val="18"/>
                <w:szCs w:val="16"/>
              </w:rPr>
              <w:t>○</w:t>
            </w:r>
          </w:p>
        </w:tc>
        <w:tc>
          <w:tcPr>
            <w:tcW w:w="294" w:type="dxa"/>
            <w:shd w:val="clear" w:color="auto" w:fill="auto"/>
          </w:tcPr>
          <w:p w:rsidR="00D74A13" w:rsidRDefault="00D74A13" w:rsidP="00D74A13">
            <w:pPr>
              <w:jc w:val="center"/>
            </w:pPr>
            <w:r w:rsidRPr="00061B59">
              <w:rPr>
                <w:rFonts w:ascii="ＭＳ Ｐゴシック" w:eastAsia="ＭＳ Ｐゴシック" w:hAnsi="ＭＳ Ｐゴシック" w:hint="eastAsia"/>
                <w:sz w:val="18"/>
                <w:szCs w:val="16"/>
              </w:rPr>
              <w:t>○</w:t>
            </w:r>
          </w:p>
        </w:tc>
        <w:tc>
          <w:tcPr>
            <w:tcW w:w="2963" w:type="dxa"/>
            <w:shd w:val="clear" w:color="auto" w:fill="auto"/>
            <w:vAlign w:val="center"/>
          </w:tcPr>
          <w:p w:rsidR="00D74A13" w:rsidRPr="00474D96" w:rsidRDefault="00D74A13" w:rsidP="00376A18">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男性対象の料理教室</w:t>
            </w:r>
          </w:p>
        </w:tc>
        <w:tc>
          <w:tcPr>
            <w:tcW w:w="1511" w:type="dxa"/>
            <w:shd w:val="clear" w:color="auto" w:fill="auto"/>
            <w:vAlign w:val="center"/>
          </w:tcPr>
          <w:p w:rsidR="00D74A13" w:rsidRPr="00474D96" w:rsidRDefault="00D74A13" w:rsidP="00474D96">
            <w:pPr>
              <w:spacing w:line="22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食生活改善推進団体</w:t>
            </w:r>
          </w:p>
        </w:tc>
      </w:tr>
      <w:tr w:rsidR="00293883" w:rsidTr="003E18F2">
        <w:trPr>
          <w:trHeight w:val="303"/>
        </w:trPr>
        <w:tc>
          <w:tcPr>
            <w:tcW w:w="0" w:type="auto"/>
            <w:shd w:val="clear" w:color="auto" w:fill="auto"/>
            <w:vAlign w:val="center"/>
          </w:tcPr>
          <w:p w:rsidR="00293883" w:rsidRPr="00474D96" w:rsidRDefault="00293883"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4</w:t>
            </w:r>
            <w:r w:rsidR="00F7354D" w:rsidRPr="00474D96">
              <w:rPr>
                <w:rFonts w:ascii="ＭＳ Ｐゴシック" w:eastAsia="ＭＳ Ｐゴシック" w:hAnsi="ＭＳ Ｐゴシック" w:hint="eastAsia"/>
                <w:sz w:val="18"/>
                <w:szCs w:val="18"/>
              </w:rPr>
              <w:t>1</w:t>
            </w:r>
          </w:p>
        </w:tc>
        <w:tc>
          <w:tcPr>
            <w:tcW w:w="2232" w:type="dxa"/>
            <w:shd w:val="clear" w:color="auto" w:fill="auto"/>
            <w:vAlign w:val="center"/>
          </w:tcPr>
          <w:p w:rsidR="00293883" w:rsidRPr="00474D96" w:rsidRDefault="00293883" w:rsidP="00474D96">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介護予防普及啓発事業</w:t>
            </w:r>
          </w:p>
        </w:tc>
        <w:tc>
          <w:tcPr>
            <w:tcW w:w="361"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p>
        </w:tc>
        <w:tc>
          <w:tcPr>
            <w:tcW w:w="294"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963" w:type="dxa"/>
            <w:shd w:val="clear" w:color="auto" w:fill="auto"/>
            <w:vAlign w:val="center"/>
          </w:tcPr>
          <w:p w:rsidR="00293883" w:rsidRPr="00474D96" w:rsidRDefault="00293883" w:rsidP="00376A18">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認知症の早期発見・治療等の啓発のための講義と劇を老人クラブ等で実施</w:t>
            </w:r>
          </w:p>
        </w:tc>
        <w:tc>
          <w:tcPr>
            <w:tcW w:w="1511" w:type="dxa"/>
            <w:shd w:val="clear" w:color="auto" w:fill="auto"/>
            <w:vAlign w:val="center"/>
          </w:tcPr>
          <w:p w:rsidR="00293883" w:rsidRPr="00474D96" w:rsidRDefault="00293883"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介護課</w:t>
            </w:r>
          </w:p>
        </w:tc>
      </w:tr>
      <w:tr w:rsidR="00293883" w:rsidTr="003E18F2">
        <w:trPr>
          <w:trHeight w:val="210"/>
        </w:trPr>
        <w:tc>
          <w:tcPr>
            <w:tcW w:w="0" w:type="auto"/>
            <w:shd w:val="clear" w:color="auto" w:fill="auto"/>
            <w:vAlign w:val="center"/>
          </w:tcPr>
          <w:p w:rsidR="00293883" w:rsidRPr="00474D96" w:rsidRDefault="00293883"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4</w:t>
            </w:r>
            <w:r w:rsidR="00F7354D" w:rsidRPr="00474D96">
              <w:rPr>
                <w:rFonts w:ascii="ＭＳ Ｐゴシック" w:eastAsia="ＭＳ Ｐゴシック" w:hAnsi="ＭＳ Ｐゴシック" w:hint="eastAsia"/>
                <w:sz w:val="18"/>
                <w:szCs w:val="18"/>
              </w:rPr>
              <w:t>2</w:t>
            </w:r>
          </w:p>
        </w:tc>
        <w:tc>
          <w:tcPr>
            <w:tcW w:w="2232" w:type="dxa"/>
            <w:shd w:val="clear" w:color="auto" w:fill="auto"/>
            <w:vAlign w:val="center"/>
          </w:tcPr>
          <w:p w:rsidR="00521D81" w:rsidRDefault="00293883" w:rsidP="00474D96">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介護予防サポーター</w:t>
            </w:r>
          </w:p>
          <w:p w:rsidR="00293883" w:rsidRPr="00474D96" w:rsidRDefault="00293883" w:rsidP="00474D96">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養成講座</w:t>
            </w:r>
          </w:p>
        </w:tc>
        <w:tc>
          <w:tcPr>
            <w:tcW w:w="361"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94"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963" w:type="dxa"/>
            <w:shd w:val="clear" w:color="auto" w:fill="auto"/>
            <w:vAlign w:val="center"/>
          </w:tcPr>
          <w:p w:rsidR="00293883" w:rsidRPr="00474D96" w:rsidRDefault="00293883" w:rsidP="00376A18">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介護予防のために高齢者のサポートをするボランティアを養成</w:t>
            </w:r>
          </w:p>
        </w:tc>
        <w:tc>
          <w:tcPr>
            <w:tcW w:w="1511" w:type="dxa"/>
            <w:shd w:val="clear" w:color="auto" w:fill="auto"/>
            <w:vAlign w:val="center"/>
          </w:tcPr>
          <w:p w:rsidR="00293883" w:rsidRPr="00474D96" w:rsidRDefault="00293883"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介護課</w:t>
            </w:r>
          </w:p>
        </w:tc>
      </w:tr>
      <w:tr w:rsidR="00293883" w:rsidTr="003E18F2">
        <w:trPr>
          <w:trHeight w:val="251"/>
        </w:trPr>
        <w:tc>
          <w:tcPr>
            <w:tcW w:w="0" w:type="auto"/>
            <w:shd w:val="clear" w:color="auto" w:fill="auto"/>
            <w:vAlign w:val="center"/>
          </w:tcPr>
          <w:p w:rsidR="00293883" w:rsidRPr="00474D96" w:rsidRDefault="00293883"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4</w:t>
            </w:r>
            <w:r w:rsidR="00F7354D" w:rsidRPr="00474D96">
              <w:rPr>
                <w:rFonts w:ascii="ＭＳ Ｐゴシック" w:eastAsia="ＭＳ Ｐゴシック" w:hAnsi="ＭＳ Ｐゴシック" w:hint="eastAsia"/>
                <w:sz w:val="18"/>
                <w:szCs w:val="18"/>
              </w:rPr>
              <w:t>3</w:t>
            </w:r>
          </w:p>
        </w:tc>
        <w:tc>
          <w:tcPr>
            <w:tcW w:w="2232" w:type="dxa"/>
            <w:shd w:val="clear" w:color="auto" w:fill="auto"/>
            <w:vAlign w:val="center"/>
          </w:tcPr>
          <w:p w:rsidR="00293883" w:rsidRPr="00474D96" w:rsidRDefault="00293883"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ふれあい料理教室</w:t>
            </w:r>
          </w:p>
        </w:tc>
        <w:tc>
          <w:tcPr>
            <w:tcW w:w="361"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p>
        </w:tc>
        <w:tc>
          <w:tcPr>
            <w:tcW w:w="294" w:type="dxa"/>
            <w:shd w:val="clear" w:color="auto" w:fill="auto"/>
            <w:vAlign w:val="center"/>
          </w:tcPr>
          <w:p w:rsidR="00293883" w:rsidRPr="00474D96" w:rsidRDefault="00293883"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963" w:type="dxa"/>
            <w:shd w:val="clear" w:color="auto" w:fill="auto"/>
            <w:vAlign w:val="center"/>
          </w:tcPr>
          <w:p w:rsidR="00293883" w:rsidRPr="00474D96" w:rsidRDefault="00293883" w:rsidP="00376A18">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栄養についての正しい知識をもってもらうため、講義と調理実習の教室の実施</w:t>
            </w:r>
          </w:p>
        </w:tc>
        <w:tc>
          <w:tcPr>
            <w:tcW w:w="1511" w:type="dxa"/>
            <w:shd w:val="clear" w:color="auto" w:fill="auto"/>
            <w:vAlign w:val="center"/>
          </w:tcPr>
          <w:p w:rsidR="00293883" w:rsidRPr="00474D96" w:rsidRDefault="00293883"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介護課</w:t>
            </w:r>
          </w:p>
        </w:tc>
      </w:tr>
      <w:tr w:rsidR="00293883" w:rsidTr="003E18F2">
        <w:trPr>
          <w:trHeight w:val="800"/>
        </w:trPr>
        <w:tc>
          <w:tcPr>
            <w:tcW w:w="0" w:type="auto"/>
            <w:shd w:val="clear" w:color="auto" w:fill="auto"/>
            <w:vAlign w:val="center"/>
          </w:tcPr>
          <w:p w:rsidR="00293883" w:rsidRPr="00375F3B" w:rsidRDefault="0029388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4</w:t>
            </w:r>
            <w:r w:rsidR="00F7354D" w:rsidRPr="00375F3B">
              <w:rPr>
                <w:rFonts w:ascii="ＭＳ Ｐゴシック" w:eastAsia="ＭＳ Ｐゴシック" w:hAnsi="ＭＳ Ｐゴシック" w:hint="eastAsia"/>
                <w:sz w:val="18"/>
                <w:szCs w:val="18"/>
              </w:rPr>
              <w:t>4</w:t>
            </w:r>
          </w:p>
        </w:tc>
        <w:tc>
          <w:tcPr>
            <w:tcW w:w="2232" w:type="dxa"/>
            <w:shd w:val="clear" w:color="auto" w:fill="auto"/>
            <w:vAlign w:val="center"/>
          </w:tcPr>
          <w:p w:rsidR="00293883" w:rsidRPr="00375F3B" w:rsidRDefault="00293883" w:rsidP="00474D96">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グループリビングほのぼの</w:t>
            </w:r>
          </w:p>
        </w:tc>
        <w:tc>
          <w:tcPr>
            <w:tcW w:w="361"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p>
        </w:tc>
        <w:tc>
          <w:tcPr>
            <w:tcW w:w="294" w:type="dxa"/>
            <w:shd w:val="clear" w:color="auto" w:fill="auto"/>
            <w:vAlign w:val="center"/>
          </w:tcPr>
          <w:p w:rsidR="00293883" w:rsidRPr="00375F3B" w:rsidRDefault="00293883"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63"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「城堀会館」で、自宅の居間でくつろぐような雰囲気の中で一日を楽しく過ごす「通い」の実施</w:t>
            </w:r>
          </w:p>
        </w:tc>
        <w:tc>
          <w:tcPr>
            <w:tcW w:w="1511" w:type="dxa"/>
            <w:shd w:val="clear" w:color="auto" w:fill="auto"/>
            <w:vAlign w:val="center"/>
          </w:tcPr>
          <w:p w:rsidR="00293883" w:rsidRPr="00375F3B" w:rsidRDefault="0029388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介護課</w:t>
            </w:r>
          </w:p>
        </w:tc>
      </w:tr>
      <w:tr w:rsidR="00375F3B" w:rsidTr="003E18F2">
        <w:trPr>
          <w:trHeight w:val="513"/>
        </w:trPr>
        <w:tc>
          <w:tcPr>
            <w:tcW w:w="0" w:type="auto"/>
            <w:shd w:val="clear" w:color="auto" w:fill="auto"/>
            <w:vAlign w:val="center"/>
          </w:tcPr>
          <w:p w:rsidR="00375F3B" w:rsidRPr="00375F3B" w:rsidRDefault="00375F3B"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45</w:t>
            </w:r>
          </w:p>
        </w:tc>
        <w:tc>
          <w:tcPr>
            <w:tcW w:w="2232" w:type="dxa"/>
            <w:shd w:val="clear" w:color="auto" w:fill="auto"/>
            <w:vAlign w:val="center"/>
          </w:tcPr>
          <w:p w:rsidR="00375F3B" w:rsidRPr="00375F3B" w:rsidRDefault="00375F3B" w:rsidP="00375F3B">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布ぞうり教室</w:t>
            </w:r>
          </w:p>
        </w:tc>
        <w:tc>
          <w:tcPr>
            <w:tcW w:w="361" w:type="dxa"/>
            <w:shd w:val="clear" w:color="auto" w:fill="auto"/>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p>
        </w:tc>
        <w:tc>
          <w:tcPr>
            <w:tcW w:w="294" w:type="dxa"/>
            <w:shd w:val="clear" w:color="auto" w:fill="auto"/>
            <w:vAlign w:val="center"/>
          </w:tcPr>
          <w:p w:rsidR="00375F3B" w:rsidRPr="00375F3B" w:rsidRDefault="00D74A13" w:rsidP="00375F3B">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6"/>
              </w:rPr>
              <w:t>○</w:t>
            </w:r>
          </w:p>
        </w:tc>
        <w:tc>
          <w:tcPr>
            <w:tcW w:w="2963" w:type="dxa"/>
            <w:shd w:val="clear" w:color="auto" w:fill="auto"/>
            <w:vAlign w:val="center"/>
          </w:tcPr>
          <w:p w:rsidR="00375F3B" w:rsidRPr="00375F3B" w:rsidRDefault="00375F3B" w:rsidP="00375F3B">
            <w:pPr>
              <w:spacing w:line="240" w:lineRule="exact"/>
              <w:rPr>
                <w:rFonts w:ascii="ＭＳ Ｐゴシック" w:eastAsia="ＭＳ Ｐゴシック" w:hAnsi="ＭＳ Ｐゴシック" w:cs="メイリオ"/>
                <w:sz w:val="16"/>
                <w:szCs w:val="16"/>
              </w:rPr>
            </w:pPr>
            <w:r w:rsidRPr="00375F3B">
              <w:rPr>
                <w:rFonts w:ascii="ＭＳ Ｐゴシック" w:eastAsia="ＭＳ Ｐゴシック" w:hAnsi="ＭＳ Ｐゴシック" w:hint="eastAsia"/>
                <w:sz w:val="16"/>
                <w:szCs w:val="16"/>
              </w:rPr>
              <w:t>地域会館において、生きがい・仲間づくりを目的に、布ぞうり等の手芸を中心とした教室の開催</w:t>
            </w:r>
          </w:p>
        </w:tc>
        <w:tc>
          <w:tcPr>
            <w:tcW w:w="1511" w:type="dxa"/>
            <w:shd w:val="clear" w:color="auto" w:fill="auto"/>
            <w:vAlign w:val="center"/>
          </w:tcPr>
          <w:p w:rsidR="00375F3B" w:rsidRPr="00375F3B" w:rsidRDefault="00375F3B" w:rsidP="00375F3B">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介護課</w:t>
            </w:r>
          </w:p>
        </w:tc>
      </w:tr>
      <w:tr w:rsidR="00D74A13" w:rsidTr="00D74A13">
        <w:trPr>
          <w:trHeight w:val="198"/>
        </w:trPr>
        <w:tc>
          <w:tcPr>
            <w:tcW w:w="0" w:type="auto"/>
            <w:shd w:val="clear" w:color="auto" w:fill="auto"/>
            <w:vAlign w:val="center"/>
          </w:tcPr>
          <w:p w:rsidR="00D74A13" w:rsidRPr="00375F3B" w:rsidRDefault="00D74A13" w:rsidP="00574C10">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46</w:t>
            </w:r>
          </w:p>
        </w:tc>
        <w:tc>
          <w:tcPr>
            <w:tcW w:w="2232" w:type="dxa"/>
            <w:shd w:val="clear" w:color="auto" w:fill="auto"/>
            <w:vAlign w:val="center"/>
          </w:tcPr>
          <w:p w:rsidR="00D74A13" w:rsidRPr="00375F3B" w:rsidRDefault="00D74A13" w:rsidP="00574C10">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公園体操</w:t>
            </w:r>
          </w:p>
        </w:tc>
        <w:tc>
          <w:tcPr>
            <w:tcW w:w="361" w:type="dxa"/>
            <w:shd w:val="clear" w:color="auto" w:fill="auto"/>
            <w:vAlign w:val="center"/>
          </w:tcPr>
          <w:p w:rsidR="00D74A13" w:rsidRPr="00375F3B" w:rsidRDefault="00D74A13" w:rsidP="00574C10">
            <w:pPr>
              <w:spacing w:line="240" w:lineRule="exact"/>
              <w:jc w:val="center"/>
              <w:rPr>
                <w:rFonts w:ascii="ＭＳ Ｐゴシック" w:eastAsia="ＭＳ Ｐゴシック" w:hAnsi="ＭＳ Ｐゴシック"/>
                <w:sz w:val="18"/>
                <w:szCs w:val="18"/>
              </w:rPr>
            </w:pPr>
          </w:p>
        </w:tc>
        <w:tc>
          <w:tcPr>
            <w:tcW w:w="440" w:type="dxa"/>
            <w:shd w:val="clear" w:color="auto" w:fill="auto"/>
            <w:vAlign w:val="center"/>
          </w:tcPr>
          <w:p w:rsidR="00D74A13" w:rsidRDefault="00D74A13" w:rsidP="00D74A13">
            <w:pPr>
              <w:jc w:val="center"/>
            </w:pPr>
            <w:r w:rsidRPr="00C57061">
              <w:rPr>
                <w:rFonts w:ascii="ＭＳ Ｐゴシック" w:eastAsia="ＭＳ Ｐゴシック" w:hAnsi="ＭＳ Ｐゴシック" w:hint="eastAsia"/>
                <w:sz w:val="18"/>
                <w:szCs w:val="16"/>
              </w:rPr>
              <w:t>○</w:t>
            </w:r>
          </w:p>
        </w:tc>
        <w:tc>
          <w:tcPr>
            <w:tcW w:w="440" w:type="dxa"/>
            <w:shd w:val="clear" w:color="auto" w:fill="auto"/>
            <w:vAlign w:val="center"/>
          </w:tcPr>
          <w:p w:rsidR="00D74A13" w:rsidRDefault="00D74A13" w:rsidP="00D74A13">
            <w:pPr>
              <w:jc w:val="center"/>
            </w:pPr>
            <w:r w:rsidRPr="00C57061">
              <w:rPr>
                <w:rFonts w:ascii="ＭＳ Ｐゴシック" w:eastAsia="ＭＳ Ｐゴシック" w:hAnsi="ＭＳ Ｐゴシック" w:hint="eastAsia"/>
                <w:sz w:val="18"/>
                <w:szCs w:val="16"/>
              </w:rPr>
              <w:t>○</w:t>
            </w:r>
          </w:p>
        </w:tc>
        <w:tc>
          <w:tcPr>
            <w:tcW w:w="294" w:type="dxa"/>
            <w:shd w:val="clear" w:color="auto" w:fill="auto"/>
            <w:vAlign w:val="center"/>
          </w:tcPr>
          <w:p w:rsidR="00D74A13" w:rsidRDefault="00D74A13" w:rsidP="00D74A13">
            <w:pPr>
              <w:jc w:val="center"/>
            </w:pPr>
            <w:r w:rsidRPr="00C57061">
              <w:rPr>
                <w:rFonts w:ascii="ＭＳ Ｐゴシック" w:eastAsia="ＭＳ Ｐゴシック" w:hAnsi="ＭＳ Ｐゴシック" w:hint="eastAsia"/>
                <w:sz w:val="18"/>
                <w:szCs w:val="16"/>
              </w:rPr>
              <w:t>○</w:t>
            </w:r>
          </w:p>
        </w:tc>
        <w:tc>
          <w:tcPr>
            <w:tcW w:w="2963" w:type="dxa"/>
            <w:shd w:val="clear" w:color="auto" w:fill="auto"/>
            <w:vAlign w:val="center"/>
          </w:tcPr>
          <w:p w:rsidR="00D74A13" w:rsidRPr="00375F3B" w:rsidRDefault="00D74A13" w:rsidP="00574C10">
            <w:pPr>
              <w:spacing w:line="240" w:lineRule="exact"/>
              <w:rPr>
                <w:rFonts w:ascii="ＭＳ Ｐゴシック" w:eastAsia="ＭＳ Ｐゴシック" w:hAnsi="ＭＳ Ｐゴシック" w:cs="メイリオ"/>
                <w:sz w:val="16"/>
                <w:szCs w:val="16"/>
              </w:rPr>
            </w:pPr>
            <w:r w:rsidRPr="00375F3B">
              <w:rPr>
                <w:rFonts w:ascii="ＭＳ Ｐゴシック" w:eastAsia="ＭＳ Ｐゴシック" w:hAnsi="ＭＳ Ｐゴシック" w:hint="eastAsia"/>
                <w:sz w:val="16"/>
                <w:szCs w:val="16"/>
              </w:rPr>
              <w:t>「桜木公園」で生活習慣病、転倒・骨折の予防を目的とした公園体操</w:t>
            </w:r>
          </w:p>
        </w:tc>
        <w:tc>
          <w:tcPr>
            <w:tcW w:w="1511" w:type="dxa"/>
            <w:shd w:val="clear" w:color="auto" w:fill="auto"/>
            <w:vAlign w:val="center"/>
          </w:tcPr>
          <w:p w:rsidR="00D74A13" w:rsidRPr="00375F3B" w:rsidRDefault="00D74A13" w:rsidP="00574C10">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介護課</w:t>
            </w:r>
          </w:p>
        </w:tc>
      </w:tr>
    </w:tbl>
    <w:p w:rsidR="00011751" w:rsidRPr="00194B23" w:rsidRDefault="00011751" w:rsidP="00011751">
      <w:pPr>
        <w:jc w:val="center"/>
      </w:pPr>
      <w:r>
        <w:br w:type="page"/>
      </w:r>
      <w:r w:rsidRPr="00194B23">
        <w:rPr>
          <w:rFonts w:ascii="ＭＳ Ｐゴシック" w:eastAsia="ＭＳ Ｐゴシック" w:hAnsi="ＭＳ Ｐゴシック" w:hint="eastAsia"/>
          <w:sz w:val="18"/>
          <w:szCs w:val="18"/>
        </w:rPr>
        <w:lastRenderedPageBreak/>
        <w:t>健康づくり・体力づくりに関連する既存事業の状況</w:t>
      </w:r>
      <w:r>
        <w:rPr>
          <w:rFonts w:ascii="ＭＳ Ｐゴシック" w:eastAsia="ＭＳ Ｐゴシック" w:hAnsi="ＭＳ Ｐゴシック" w:hint="eastAsia"/>
          <w:sz w:val="18"/>
          <w:szCs w:val="18"/>
        </w:rPr>
        <w:t>(3)</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2374"/>
        <w:gridCol w:w="283"/>
        <w:gridCol w:w="425"/>
        <w:gridCol w:w="388"/>
        <w:gridCol w:w="294"/>
        <w:gridCol w:w="2892"/>
        <w:gridCol w:w="1467"/>
      </w:tblGrid>
      <w:tr w:rsidR="00C442B7" w:rsidTr="003E18F2">
        <w:trPr>
          <w:trHeight w:val="225"/>
        </w:trPr>
        <w:tc>
          <w:tcPr>
            <w:tcW w:w="377" w:type="dxa"/>
            <w:vMerge w:val="restart"/>
            <w:tcBorders>
              <w:right w:val="single" w:sz="8" w:space="0" w:color="FFFFFF" w:themeColor="background1"/>
            </w:tcBorders>
            <w:shd w:val="clear" w:color="auto" w:fill="808080" w:themeFill="background1" w:themeFillShade="80"/>
            <w:tcMar>
              <w:left w:w="57" w:type="dxa"/>
              <w:right w:w="57" w:type="dxa"/>
            </w:tcMar>
            <w:vAlign w:val="center"/>
          </w:tcPr>
          <w:p w:rsidR="00E10ADA" w:rsidRPr="00375F3B" w:rsidRDefault="00E10ADA" w:rsidP="008374E3">
            <w:pPr>
              <w:spacing w:line="240" w:lineRule="exact"/>
              <w:rPr>
                <w:rFonts w:ascii="HG丸ｺﾞｼｯｸM-PRO" w:eastAsia="HG丸ｺﾞｼｯｸM-PRO" w:hAnsi="HG丸ｺﾞｼｯｸM-PRO"/>
                <w:b/>
                <w:color w:val="FFFFFF" w:themeColor="background1"/>
                <w:sz w:val="18"/>
                <w:szCs w:val="18"/>
              </w:rPr>
            </w:pPr>
            <w:r w:rsidRPr="00375F3B">
              <w:rPr>
                <w:rFonts w:ascii="HG丸ｺﾞｼｯｸM-PRO" w:eastAsia="HG丸ｺﾞｼｯｸM-PRO" w:hAnsi="HG丸ｺﾞｼｯｸM-PRO" w:hint="eastAsia"/>
                <w:b/>
                <w:color w:val="FFFFFF" w:themeColor="background1"/>
                <w:sz w:val="18"/>
                <w:szCs w:val="18"/>
              </w:rPr>
              <w:t>No</w:t>
            </w:r>
          </w:p>
        </w:tc>
        <w:tc>
          <w:tcPr>
            <w:tcW w:w="2374" w:type="dxa"/>
            <w:vMerge w:val="restart"/>
            <w:tcBorders>
              <w:left w:val="single" w:sz="8" w:space="0" w:color="FFFFFF" w:themeColor="background1"/>
              <w:right w:val="single" w:sz="8" w:space="0" w:color="FFFFFF" w:themeColor="background1"/>
            </w:tcBorders>
            <w:shd w:val="clear" w:color="auto" w:fill="808080" w:themeFill="background1" w:themeFillShade="80"/>
            <w:tcMar>
              <w:left w:w="57" w:type="dxa"/>
              <w:right w:w="57" w:type="dxa"/>
            </w:tcMar>
            <w:vAlign w:val="center"/>
          </w:tcPr>
          <w:p w:rsidR="00E10ADA" w:rsidRPr="00375F3B" w:rsidRDefault="00E10ADA" w:rsidP="008374E3">
            <w:pPr>
              <w:spacing w:line="240" w:lineRule="exact"/>
              <w:jc w:val="center"/>
              <w:rPr>
                <w:rFonts w:ascii="ＭＳ Ｐゴシック" w:eastAsia="ＭＳ Ｐゴシック" w:hAnsi="ＭＳ Ｐゴシック"/>
                <w:b/>
                <w:color w:val="FFFFFF" w:themeColor="background1"/>
                <w:sz w:val="18"/>
                <w:szCs w:val="18"/>
              </w:rPr>
            </w:pPr>
            <w:r w:rsidRPr="00375F3B">
              <w:rPr>
                <w:rFonts w:ascii="ＭＳ Ｐゴシック" w:eastAsia="ＭＳ Ｐゴシック" w:hAnsi="ＭＳ Ｐゴシック" w:hint="eastAsia"/>
                <w:b/>
                <w:color w:val="FFFFFF" w:themeColor="background1"/>
                <w:sz w:val="18"/>
                <w:szCs w:val="18"/>
              </w:rPr>
              <w:t>事業名</w:t>
            </w:r>
          </w:p>
        </w:tc>
        <w:tc>
          <w:tcPr>
            <w:tcW w:w="1390" w:type="dxa"/>
            <w:gridSpan w:val="4"/>
            <w:tcBorders>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tcMar>
              <w:left w:w="57" w:type="dxa"/>
              <w:right w:w="57" w:type="dxa"/>
            </w:tcMar>
            <w:vAlign w:val="center"/>
          </w:tcPr>
          <w:p w:rsidR="00E10ADA" w:rsidRPr="00375F3B" w:rsidRDefault="00E10ADA" w:rsidP="008374E3">
            <w:pPr>
              <w:spacing w:line="240" w:lineRule="exact"/>
              <w:jc w:val="center"/>
              <w:rPr>
                <w:rFonts w:ascii="ＭＳ Ｐゴシック" w:eastAsia="ＭＳ Ｐゴシック" w:hAnsi="ＭＳ Ｐゴシック"/>
                <w:b/>
                <w:color w:val="FFFFFF" w:themeColor="background1"/>
                <w:sz w:val="18"/>
                <w:szCs w:val="18"/>
              </w:rPr>
            </w:pPr>
            <w:r w:rsidRPr="00375F3B">
              <w:rPr>
                <w:rFonts w:ascii="ＭＳ Ｐゴシック" w:eastAsia="ＭＳ Ｐゴシック" w:hAnsi="ＭＳ Ｐゴシック" w:hint="eastAsia"/>
                <w:b/>
                <w:color w:val="FFFFFF" w:themeColor="background1"/>
                <w:sz w:val="18"/>
                <w:szCs w:val="18"/>
              </w:rPr>
              <w:t>ライフステージ</w:t>
            </w:r>
          </w:p>
        </w:tc>
        <w:tc>
          <w:tcPr>
            <w:tcW w:w="2892" w:type="dxa"/>
            <w:vMerge w:val="restart"/>
            <w:tcBorders>
              <w:left w:val="single" w:sz="8" w:space="0" w:color="FFFFFF" w:themeColor="background1"/>
              <w:right w:val="single" w:sz="8" w:space="0" w:color="FFFFFF" w:themeColor="background1"/>
            </w:tcBorders>
            <w:shd w:val="clear" w:color="auto" w:fill="808080" w:themeFill="background1" w:themeFillShade="80"/>
            <w:tcMar>
              <w:left w:w="57" w:type="dxa"/>
              <w:right w:w="57" w:type="dxa"/>
            </w:tcMar>
            <w:vAlign w:val="center"/>
          </w:tcPr>
          <w:p w:rsidR="00E10ADA" w:rsidRPr="00375F3B" w:rsidRDefault="00E10ADA" w:rsidP="008374E3">
            <w:pPr>
              <w:spacing w:line="240" w:lineRule="exact"/>
              <w:jc w:val="center"/>
              <w:rPr>
                <w:rFonts w:ascii="ＭＳ Ｐゴシック" w:eastAsia="ＭＳ Ｐゴシック" w:hAnsi="ＭＳ Ｐゴシック"/>
                <w:b/>
                <w:color w:val="FFFFFF" w:themeColor="background1"/>
                <w:sz w:val="18"/>
                <w:szCs w:val="18"/>
              </w:rPr>
            </w:pPr>
            <w:r w:rsidRPr="00375F3B">
              <w:rPr>
                <w:rFonts w:ascii="ＭＳ Ｐゴシック" w:eastAsia="ＭＳ Ｐゴシック" w:hAnsi="ＭＳ Ｐゴシック" w:hint="eastAsia"/>
                <w:b/>
                <w:color w:val="FFFFFF" w:themeColor="background1"/>
                <w:sz w:val="18"/>
                <w:szCs w:val="18"/>
              </w:rPr>
              <w:t>事業内容</w:t>
            </w:r>
          </w:p>
        </w:tc>
        <w:tc>
          <w:tcPr>
            <w:tcW w:w="1467" w:type="dxa"/>
            <w:vMerge w:val="restart"/>
            <w:tcBorders>
              <w:left w:val="single" w:sz="8" w:space="0" w:color="FFFFFF" w:themeColor="background1"/>
            </w:tcBorders>
            <w:shd w:val="clear" w:color="auto" w:fill="808080" w:themeFill="background1" w:themeFillShade="80"/>
            <w:tcMar>
              <w:left w:w="57" w:type="dxa"/>
              <w:right w:w="57" w:type="dxa"/>
            </w:tcMar>
            <w:vAlign w:val="center"/>
          </w:tcPr>
          <w:p w:rsidR="00E10ADA" w:rsidRPr="00375F3B" w:rsidRDefault="00E10ADA" w:rsidP="008374E3">
            <w:pPr>
              <w:spacing w:line="240" w:lineRule="exact"/>
              <w:jc w:val="center"/>
              <w:rPr>
                <w:rFonts w:ascii="ＭＳ Ｐゴシック" w:eastAsia="ＭＳ Ｐゴシック" w:hAnsi="ＭＳ Ｐゴシック"/>
                <w:b/>
                <w:color w:val="FFFFFF" w:themeColor="background1"/>
                <w:sz w:val="18"/>
                <w:szCs w:val="18"/>
              </w:rPr>
            </w:pPr>
            <w:r w:rsidRPr="00375F3B">
              <w:rPr>
                <w:rFonts w:ascii="ＭＳ Ｐゴシック" w:eastAsia="ＭＳ Ｐゴシック" w:hAnsi="ＭＳ Ｐゴシック" w:hint="eastAsia"/>
                <w:b/>
                <w:color w:val="FFFFFF" w:themeColor="background1"/>
                <w:sz w:val="18"/>
                <w:szCs w:val="18"/>
              </w:rPr>
              <w:t>担当部署</w:t>
            </w:r>
          </w:p>
        </w:tc>
      </w:tr>
      <w:tr w:rsidR="003E18F2" w:rsidTr="003E18F2">
        <w:trPr>
          <w:trHeight w:val="783"/>
        </w:trPr>
        <w:tc>
          <w:tcPr>
            <w:tcW w:w="377" w:type="dxa"/>
            <w:vMerge/>
            <w:tcBorders>
              <w:right w:val="single" w:sz="8" w:space="0" w:color="FFFFFF" w:themeColor="background1"/>
            </w:tcBorders>
            <w:shd w:val="clear" w:color="auto" w:fill="auto"/>
            <w:tcMar>
              <w:left w:w="57" w:type="dxa"/>
              <w:right w:w="57" w:type="dxa"/>
            </w:tcMar>
            <w:vAlign w:val="center"/>
          </w:tcPr>
          <w:p w:rsidR="003E18F2" w:rsidRPr="00D67BA8" w:rsidRDefault="003E18F2" w:rsidP="008374E3">
            <w:pPr>
              <w:spacing w:line="240" w:lineRule="exact"/>
              <w:rPr>
                <w:sz w:val="16"/>
              </w:rPr>
            </w:pPr>
          </w:p>
        </w:tc>
        <w:tc>
          <w:tcPr>
            <w:tcW w:w="2374" w:type="dxa"/>
            <w:vMerge/>
            <w:tcBorders>
              <w:left w:val="single" w:sz="8" w:space="0" w:color="FFFFFF" w:themeColor="background1"/>
              <w:right w:val="single" w:sz="8" w:space="0" w:color="FFFFFF" w:themeColor="background1"/>
            </w:tcBorders>
            <w:shd w:val="clear" w:color="auto" w:fill="auto"/>
            <w:tcMar>
              <w:left w:w="57" w:type="dxa"/>
              <w:right w:w="57" w:type="dxa"/>
            </w:tcMar>
            <w:vAlign w:val="center"/>
          </w:tcPr>
          <w:p w:rsidR="003E18F2" w:rsidRPr="00D67BA8" w:rsidRDefault="003E18F2" w:rsidP="008374E3">
            <w:pPr>
              <w:spacing w:line="240" w:lineRule="exact"/>
              <w:jc w:val="center"/>
              <w:rPr>
                <w:rFonts w:ascii="ＭＳ 明朝" w:hAnsi="ＭＳ 明朝"/>
              </w:rPr>
            </w:pPr>
          </w:p>
        </w:tc>
        <w:tc>
          <w:tcPr>
            <w:tcW w:w="283" w:type="dxa"/>
            <w:tcBorders>
              <w:top w:val="single" w:sz="8" w:space="0" w:color="FFFFFF" w:themeColor="background1"/>
              <w:left w:val="single" w:sz="8" w:space="0" w:color="FFFFFF" w:themeColor="background1"/>
              <w:right w:val="single" w:sz="8" w:space="0" w:color="FFFFFF" w:themeColor="background1"/>
            </w:tcBorders>
            <w:shd w:val="clear" w:color="auto" w:fill="808080" w:themeFill="background1" w:themeFillShade="80"/>
            <w:tcMar>
              <w:left w:w="57" w:type="dxa"/>
              <w:right w:w="57" w:type="dxa"/>
            </w:tcMar>
            <w:vAlign w:val="center"/>
          </w:tcPr>
          <w:p w:rsidR="003E18F2" w:rsidRPr="00E10ADA" w:rsidRDefault="003E18F2" w:rsidP="00477C76">
            <w:pPr>
              <w:spacing w:line="180" w:lineRule="exact"/>
              <w:jc w:val="center"/>
              <w:rPr>
                <w:rFonts w:ascii="ＭＳ Ｐゴシック" w:eastAsia="ＭＳ Ｐゴシック" w:hAnsi="ＭＳ Ｐゴシック"/>
                <w:b/>
                <w:color w:val="FFFFFF"/>
                <w:sz w:val="16"/>
              </w:rPr>
            </w:pPr>
            <w:r w:rsidRPr="00E10ADA">
              <w:rPr>
                <w:rFonts w:ascii="ＭＳ Ｐゴシック" w:eastAsia="ＭＳ Ｐゴシック" w:hAnsi="ＭＳ Ｐゴシック" w:hint="eastAsia"/>
                <w:b/>
                <w:color w:val="FFFFFF"/>
                <w:sz w:val="16"/>
              </w:rPr>
              <w:t>乳幼</w:t>
            </w:r>
          </w:p>
          <w:p w:rsidR="003E18F2" w:rsidRPr="00E10ADA" w:rsidRDefault="003E18F2" w:rsidP="00477C76">
            <w:pPr>
              <w:spacing w:line="180" w:lineRule="exact"/>
              <w:jc w:val="center"/>
              <w:rPr>
                <w:rFonts w:ascii="ＭＳ Ｐゴシック" w:eastAsia="ＭＳ Ｐゴシック" w:hAnsi="ＭＳ Ｐゴシック"/>
                <w:b/>
                <w:color w:val="FFFFFF"/>
                <w:sz w:val="16"/>
              </w:rPr>
            </w:pPr>
            <w:r w:rsidRPr="00E10ADA">
              <w:rPr>
                <w:rFonts w:ascii="ＭＳ Ｐゴシック" w:eastAsia="ＭＳ Ｐゴシック" w:hAnsi="ＭＳ Ｐゴシック" w:hint="eastAsia"/>
                <w:b/>
                <w:color w:val="FFFFFF"/>
                <w:sz w:val="16"/>
              </w:rPr>
              <w:t>児期</w:t>
            </w:r>
          </w:p>
        </w:tc>
        <w:tc>
          <w:tcPr>
            <w:tcW w:w="425" w:type="dxa"/>
            <w:tcBorders>
              <w:top w:val="single" w:sz="8" w:space="0" w:color="FFFFFF" w:themeColor="background1"/>
              <w:left w:val="single" w:sz="8" w:space="0" w:color="FFFFFF" w:themeColor="background1"/>
              <w:right w:val="single" w:sz="8" w:space="0" w:color="FFFFFF" w:themeColor="background1"/>
            </w:tcBorders>
            <w:shd w:val="clear" w:color="auto" w:fill="808080" w:themeFill="background1" w:themeFillShade="80"/>
            <w:tcMar>
              <w:left w:w="57" w:type="dxa"/>
              <w:right w:w="57" w:type="dxa"/>
            </w:tcMar>
            <w:textDirection w:val="tbRlV"/>
            <w:vAlign w:val="center"/>
          </w:tcPr>
          <w:p w:rsidR="003E18F2" w:rsidRPr="00E10ADA" w:rsidRDefault="003E18F2" w:rsidP="00477C76">
            <w:pPr>
              <w:spacing w:line="160" w:lineRule="exact"/>
              <w:ind w:left="113" w:right="113"/>
              <w:jc w:val="center"/>
              <w:rPr>
                <w:rFonts w:ascii="ＭＳ Ｐゴシック" w:eastAsia="ＭＳ Ｐゴシック" w:hAnsi="ＭＳ Ｐゴシック"/>
                <w:b/>
                <w:color w:val="FFFFFF"/>
                <w:sz w:val="16"/>
              </w:rPr>
            </w:pPr>
            <w:r w:rsidRPr="00E10ADA">
              <w:rPr>
                <w:rFonts w:ascii="ＭＳ Ｐゴシック" w:eastAsia="ＭＳ Ｐゴシック" w:hAnsi="ＭＳ Ｐゴシック" w:hint="eastAsia"/>
                <w:b/>
                <w:color w:val="FFFFFF"/>
                <w:sz w:val="16"/>
              </w:rPr>
              <w:t>学童期</w:t>
            </w:r>
            <w:r>
              <w:rPr>
                <w:rFonts w:ascii="ＭＳ Ｐゴシック" w:eastAsia="ＭＳ Ｐゴシック" w:hAnsi="ＭＳ Ｐゴシック" w:hint="eastAsia"/>
                <w:b/>
                <w:color w:val="FFFFFF"/>
                <w:sz w:val="16"/>
              </w:rPr>
              <w:t>・</w:t>
            </w:r>
          </w:p>
          <w:p w:rsidR="003E18F2" w:rsidRPr="00E10ADA" w:rsidRDefault="003E18F2" w:rsidP="00477C76">
            <w:pPr>
              <w:spacing w:line="160" w:lineRule="exact"/>
              <w:ind w:left="113" w:right="113"/>
              <w:jc w:val="center"/>
              <w:rPr>
                <w:rFonts w:ascii="ＭＳ Ｐゴシック" w:eastAsia="ＭＳ Ｐゴシック" w:hAnsi="ＭＳ Ｐゴシック"/>
                <w:b/>
                <w:color w:val="FFFFFF"/>
                <w:sz w:val="16"/>
              </w:rPr>
            </w:pPr>
            <w:r w:rsidRPr="00E10ADA">
              <w:rPr>
                <w:rFonts w:ascii="ＭＳ Ｐゴシック" w:eastAsia="ＭＳ Ｐゴシック" w:hAnsi="ＭＳ Ｐゴシック" w:hint="eastAsia"/>
                <w:b/>
                <w:color w:val="FFFFFF"/>
                <w:sz w:val="16"/>
              </w:rPr>
              <w:t>思春期</w:t>
            </w:r>
          </w:p>
        </w:tc>
        <w:tc>
          <w:tcPr>
            <w:tcW w:w="388" w:type="dxa"/>
            <w:tcBorders>
              <w:top w:val="single" w:sz="8" w:space="0" w:color="FFFFFF" w:themeColor="background1"/>
              <w:left w:val="single" w:sz="8" w:space="0" w:color="FFFFFF" w:themeColor="background1"/>
              <w:right w:val="single" w:sz="8" w:space="0" w:color="FFFFFF" w:themeColor="background1"/>
            </w:tcBorders>
            <w:shd w:val="clear" w:color="auto" w:fill="808080" w:themeFill="background1" w:themeFillShade="80"/>
            <w:tcMar>
              <w:left w:w="57" w:type="dxa"/>
              <w:right w:w="57" w:type="dxa"/>
            </w:tcMar>
            <w:textDirection w:val="tbRlV"/>
            <w:vAlign w:val="center"/>
          </w:tcPr>
          <w:p w:rsidR="003E18F2" w:rsidRDefault="003E18F2" w:rsidP="00477C76">
            <w:pPr>
              <w:spacing w:line="160" w:lineRule="exact"/>
              <w:ind w:left="113" w:right="113"/>
              <w:jc w:val="center"/>
              <w:rPr>
                <w:rFonts w:ascii="ＭＳ Ｐゴシック" w:eastAsia="ＭＳ Ｐゴシック" w:hAnsi="ＭＳ Ｐゴシック"/>
                <w:b/>
                <w:color w:val="FFFFFF"/>
                <w:sz w:val="16"/>
              </w:rPr>
            </w:pPr>
            <w:r>
              <w:rPr>
                <w:rFonts w:ascii="ＭＳ Ｐゴシック" w:eastAsia="ＭＳ Ｐゴシック" w:hAnsi="ＭＳ Ｐゴシック" w:hint="eastAsia"/>
                <w:b/>
                <w:color w:val="FFFFFF"/>
                <w:sz w:val="16"/>
              </w:rPr>
              <w:t>青年期・</w:t>
            </w:r>
          </w:p>
          <w:p w:rsidR="003E18F2" w:rsidRPr="00E10ADA" w:rsidRDefault="003E18F2" w:rsidP="00477C76">
            <w:pPr>
              <w:spacing w:line="160" w:lineRule="exact"/>
              <w:ind w:left="113" w:right="113"/>
              <w:jc w:val="center"/>
              <w:rPr>
                <w:rFonts w:ascii="ＭＳ Ｐゴシック" w:eastAsia="ＭＳ Ｐゴシック" w:hAnsi="ＭＳ Ｐゴシック"/>
                <w:b/>
                <w:color w:val="FFFFFF"/>
                <w:sz w:val="16"/>
              </w:rPr>
            </w:pPr>
            <w:r>
              <w:rPr>
                <w:rFonts w:ascii="ＭＳ Ｐゴシック" w:eastAsia="ＭＳ Ｐゴシック" w:hAnsi="ＭＳ Ｐゴシック" w:hint="eastAsia"/>
                <w:b/>
                <w:color w:val="FFFFFF"/>
                <w:sz w:val="16"/>
              </w:rPr>
              <w:t>壮年期</w:t>
            </w:r>
          </w:p>
        </w:tc>
        <w:tc>
          <w:tcPr>
            <w:tcW w:w="294" w:type="dxa"/>
            <w:tcBorders>
              <w:top w:val="single" w:sz="8" w:space="0" w:color="FFFFFF" w:themeColor="background1"/>
              <w:left w:val="single" w:sz="8" w:space="0" w:color="FFFFFF" w:themeColor="background1"/>
              <w:right w:val="single" w:sz="8" w:space="0" w:color="FFFFFF" w:themeColor="background1"/>
            </w:tcBorders>
            <w:shd w:val="clear" w:color="auto" w:fill="808080" w:themeFill="background1" w:themeFillShade="80"/>
            <w:tcMar>
              <w:left w:w="57" w:type="dxa"/>
              <w:right w:w="57" w:type="dxa"/>
            </w:tcMar>
            <w:vAlign w:val="center"/>
          </w:tcPr>
          <w:p w:rsidR="003E18F2" w:rsidRPr="00E10ADA" w:rsidRDefault="003E18F2" w:rsidP="00477C76">
            <w:pPr>
              <w:spacing w:line="240" w:lineRule="exact"/>
              <w:jc w:val="center"/>
              <w:rPr>
                <w:rFonts w:ascii="ＭＳ Ｐゴシック" w:eastAsia="ＭＳ Ｐゴシック" w:hAnsi="ＭＳ Ｐゴシック"/>
                <w:b/>
                <w:color w:val="FFFFFF"/>
                <w:sz w:val="16"/>
              </w:rPr>
            </w:pPr>
            <w:r w:rsidRPr="00E10ADA">
              <w:rPr>
                <w:rFonts w:ascii="ＭＳ Ｐゴシック" w:eastAsia="ＭＳ Ｐゴシック" w:hAnsi="ＭＳ Ｐゴシック" w:hint="eastAsia"/>
                <w:b/>
                <w:color w:val="FFFFFF"/>
                <w:sz w:val="16"/>
              </w:rPr>
              <w:t>高齢</w:t>
            </w:r>
          </w:p>
          <w:p w:rsidR="003E18F2" w:rsidRPr="00E10ADA" w:rsidRDefault="003E18F2" w:rsidP="00477C76">
            <w:pPr>
              <w:spacing w:line="240" w:lineRule="exact"/>
              <w:jc w:val="center"/>
              <w:rPr>
                <w:rFonts w:ascii="ＭＳ Ｐゴシック" w:eastAsia="ＭＳ Ｐゴシック" w:hAnsi="ＭＳ Ｐゴシック"/>
                <w:b/>
                <w:color w:val="FFFFFF"/>
                <w:sz w:val="16"/>
              </w:rPr>
            </w:pPr>
            <w:r w:rsidRPr="00E10ADA">
              <w:rPr>
                <w:rFonts w:ascii="ＭＳ Ｐゴシック" w:eastAsia="ＭＳ Ｐゴシック" w:hAnsi="ＭＳ Ｐゴシック" w:hint="eastAsia"/>
                <w:b/>
                <w:color w:val="FFFFFF"/>
                <w:sz w:val="16"/>
              </w:rPr>
              <w:t>期</w:t>
            </w:r>
          </w:p>
        </w:tc>
        <w:tc>
          <w:tcPr>
            <w:tcW w:w="2892" w:type="dxa"/>
            <w:vMerge/>
            <w:tcBorders>
              <w:left w:val="single" w:sz="8" w:space="0" w:color="FFFFFF" w:themeColor="background1"/>
              <w:right w:val="single" w:sz="8" w:space="0" w:color="FFFFFF" w:themeColor="background1"/>
            </w:tcBorders>
            <w:shd w:val="clear" w:color="auto" w:fill="auto"/>
            <w:tcMar>
              <w:left w:w="57" w:type="dxa"/>
              <w:right w:w="57" w:type="dxa"/>
            </w:tcMar>
            <w:vAlign w:val="center"/>
          </w:tcPr>
          <w:p w:rsidR="003E18F2" w:rsidRDefault="003E18F2" w:rsidP="008374E3">
            <w:pPr>
              <w:spacing w:line="240" w:lineRule="exact"/>
              <w:jc w:val="center"/>
            </w:pPr>
          </w:p>
        </w:tc>
        <w:tc>
          <w:tcPr>
            <w:tcW w:w="1467" w:type="dxa"/>
            <w:vMerge/>
            <w:tcBorders>
              <w:left w:val="single" w:sz="8" w:space="0" w:color="FFFFFF" w:themeColor="background1"/>
            </w:tcBorders>
            <w:shd w:val="clear" w:color="auto" w:fill="auto"/>
            <w:tcMar>
              <w:left w:w="57" w:type="dxa"/>
              <w:right w:w="57" w:type="dxa"/>
            </w:tcMar>
            <w:vAlign w:val="center"/>
          </w:tcPr>
          <w:p w:rsidR="003E18F2" w:rsidRDefault="003E18F2" w:rsidP="008374E3">
            <w:pPr>
              <w:spacing w:line="240" w:lineRule="exact"/>
              <w:jc w:val="center"/>
            </w:pPr>
          </w:p>
        </w:tc>
      </w:tr>
      <w:tr w:rsidR="00376A18" w:rsidTr="003E18F2">
        <w:trPr>
          <w:trHeight w:val="303"/>
        </w:trPr>
        <w:tc>
          <w:tcPr>
            <w:tcW w:w="377" w:type="dxa"/>
            <w:shd w:val="clear" w:color="auto" w:fill="auto"/>
            <w:tcMar>
              <w:left w:w="57" w:type="dxa"/>
              <w:right w:w="57" w:type="dxa"/>
            </w:tcMar>
            <w:vAlign w:val="center"/>
          </w:tcPr>
          <w:p w:rsidR="00376A18" w:rsidRPr="00474D96" w:rsidRDefault="00376A18"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4</w:t>
            </w:r>
            <w:r w:rsidR="00F7354D" w:rsidRPr="00474D96">
              <w:rPr>
                <w:rFonts w:ascii="ＭＳ Ｐゴシック" w:eastAsia="ＭＳ Ｐゴシック" w:hAnsi="ＭＳ Ｐゴシック" w:hint="eastAsia"/>
                <w:sz w:val="18"/>
                <w:szCs w:val="18"/>
              </w:rPr>
              <w:t>7</w:t>
            </w:r>
          </w:p>
        </w:tc>
        <w:tc>
          <w:tcPr>
            <w:tcW w:w="2374"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転倒予防教室</w:t>
            </w:r>
          </w:p>
        </w:tc>
        <w:tc>
          <w:tcPr>
            <w:tcW w:w="283"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425"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388"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294"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892"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cs="メイリオ"/>
                <w:sz w:val="16"/>
                <w:szCs w:val="16"/>
              </w:rPr>
            </w:pPr>
            <w:r w:rsidRPr="00474D96">
              <w:rPr>
                <w:rFonts w:ascii="ＭＳ Ｐゴシック" w:eastAsia="ＭＳ Ｐゴシック" w:hAnsi="ＭＳ Ｐゴシック" w:cs="メイリオ" w:hint="eastAsia"/>
                <w:sz w:val="16"/>
                <w:szCs w:val="16"/>
              </w:rPr>
              <w:t>転倒による骨折を防ぐため、足のバランス等に関する教室の開催</w:t>
            </w:r>
          </w:p>
        </w:tc>
        <w:tc>
          <w:tcPr>
            <w:tcW w:w="1467"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介護課</w:t>
            </w:r>
          </w:p>
        </w:tc>
      </w:tr>
      <w:tr w:rsidR="00376A18" w:rsidTr="003E18F2">
        <w:tc>
          <w:tcPr>
            <w:tcW w:w="377" w:type="dxa"/>
            <w:shd w:val="clear" w:color="auto" w:fill="auto"/>
            <w:tcMar>
              <w:left w:w="57" w:type="dxa"/>
              <w:right w:w="57" w:type="dxa"/>
            </w:tcMar>
            <w:vAlign w:val="center"/>
          </w:tcPr>
          <w:p w:rsidR="00376A18" w:rsidRPr="00474D96" w:rsidRDefault="00376A18"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4</w:t>
            </w:r>
            <w:r w:rsidR="00F7354D" w:rsidRPr="00474D96">
              <w:rPr>
                <w:rFonts w:ascii="ＭＳ Ｐゴシック" w:eastAsia="ＭＳ Ｐゴシック" w:hAnsi="ＭＳ Ｐゴシック" w:hint="eastAsia"/>
                <w:sz w:val="18"/>
                <w:szCs w:val="18"/>
              </w:rPr>
              <w:t>8</w:t>
            </w:r>
          </w:p>
        </w:tc>
        <w:tc>
          <w:tcPr>
            <w:tcW w:w="2374"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区会体操</w:t>
            </w:r>
          </w:p>
        </w:tc>
        <w:tc>
          <w:tcPr>
            <w:tcW w:w="283"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425"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388"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294"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892" w:type="dxa"/>
            <w:shd w:val="clear" w:color="auto" w:fill="auto"/>
            <w:tcMar>
              <w:left w:w="57" w:type="dxa"/>
              <w:right w:w="57" w:type="dxa"/>
            </w:tcMar>
            <w:vAlign w:val="center"/>
          </w:tcPr>
          <w:p w:rsidR="00CF6F4E" w:rsidRDefault="00376A18" w:rsidP="00521D81">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運動サポーターが中心となって、月1回程度転倒予防の体操、口腔体操等を</w:t>
            </w:r>
          </w:p>
          <w:p w:rsidR="00376A18" w:rsidRPr="00474D96" w:rsidRDefault="00376A18" w:rsidP="00521D81">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実施</w:t>
            </w:r>
          </w:p>
        </w:tc>
        <w:tc>
          <w:tcPr>
            <w:tcW w:w="1467"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介護課</w:t>
            </w:r>
          </w:p>
        </w:tc>
      </w:tr>
      <w:tr w:rsidR="00376A18" w:rsidTr="003E18F2">
        <w:tc>
          <w:tcPr>
            <w:tcW w:w="377" w:type="dxa"/>
            <w:shd w:val="clear" w:color="auto" w:fill="auto"/>
            <w:tcMar>
              <w:left w:w="57" w:type="dxa"/>
              <w:right w:w="57" w:type="dxa"/>
            </w:tcMar>
            <w:vAlign w:val="center"/>
          </w:tcPr>
          <w:p w:rsidR="00376A18" w:rsidRPr="00474D96" w:rsidRDefault="00376A18"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4</w:t>
            </w:r>
            <w:r w:rsidR="00F7354D" w:rsidRPr="00474D96">
              <w:rPr>
                <w:rFonts w:ascii="ＭＳ Ｐゴシック" w:eastAsia="ＭＳ Ｐゴシック" w:hAnsi="ＭＳ Ｐゴシック" w:hint="eastAsia"/>
                <w:sz w:val="18"/>
                <w:szCs w:val="18"/>
              </w:rPr>
              <w:t>9</w:t>
            </w:r>
          </w:p>
        </w:tc>
        <w:tc>
          <w:tcPr>
            <w:tcW w:w="2374"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老人クラブ体操</w:t>
            </w:r>
          </w:p>
        </w:tc>
        <w:tc>
          <w:tcPr>
            <w:tcW w:w="283"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425"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388"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294"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892"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老人クラブ2か所を対象に、「貯筋体操」を実施。転ばないからだ作りを目指す。</w:t>
            </w:r>
          </w:p>
        </w:tc>
        <w:tc>
          <w:tcPr>
            <w:tcW w:w="1467"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介護課</w:t>
            </w:r>
          </w:p>
        </w:tc>
      </w:tr>
      <w:tr w:rsidR="00376A18" w:rsidTr="003E18F2">
        <w:tc>
          <w:tcPr>
            <w:tcW w:w="377" w:type="dxa"/>
            <w:shd w:val="clear" w:color="auto" w:fill="auto"/>
            <w:tcMar>
              <w:left w:w="57" w:type="dxa"/>
              <w:right w:w="57" w:type="dxa"/>
            </w:tcMar>
            <w:vAlign w:val="center"/>
          </w:tcPr>
          <w:p w:rsidR="00376A18" w:rsidRPr="00474D96" w:rsidRDefault="00F7354D"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50</w:t>
            </w:r>
          </w:p>
        </w:tc>
        <w:tc>
          <w:tcPr>
            <w:tcW w:w="2374"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ツーデーマーチ</w:t>
            </w:r>
          </w:p>
        </w:tc>
        <w:tc>
          <w:tcPr>
            <w:tcW w:w="283"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425"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388"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94"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892"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ゴールを目指して歩く</w:t>
            </w:r>
          </w:p>
        </w:tc>
        <w:tc>
          <w:tcPr>
            <w:tcW w:w="1467"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社会教育課</w:t>
            </w:r>
          </w:p>
        </w:tc>
      </w:tr>
      <w:tr w:rsidR="00376A18" w:rsidTr="003E18F2">
        <w:tc>
          <w:tcPr>
            <w:tcW w:w="377" w:type="dxa"/>
            <w:shd w:val="clear" w:color="auto" w:fill="auto"/>
            <w:tcMar>
              <w:left w:w="57" w:type="dxa"/>
              <w:right w:w="57" w:type="dxa"/>
            </w:tcMar>
            <w:vAlign w:val="center"/>
          </w:tcPr>
          <w:p w:rsidR="00376A18" w:rsidRPr="00474D96" w:rsidRDefault="00CA1881"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5</w:t>
            </w:r>
            <w:r w:rsidR="00F7354D" w:rsidRPr="00474D96">
              <w:rPr>
                <w:rFonts w:ascii="ＭＳ Ｐゴシック" w:eastAsia="ＭＳ Ｐゴシック" w:hAnsi="ＭＳ Ｐゴシック" w:hint="eastAsia"/>
                <w:sz w:val="18"/>
                <w:szCs w:val="18"/>
              </w:rPr>
              <w:t>1</w:t>
            </w:r>
          </w:p>
        </w:tc>
        <w:tc>
          <w:tcPr>
            <w:tcW w:w="2374"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グラウンドゴルフ大会</w:t>
            </w:r>
          </w:p>
        </w:tc>
        <w:tc>
          <w:tcPr>
            <w:tcW w:w="283"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425"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388"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94"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892"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スポーツの普及・振興</w:t>
            </w:r>
          </w:p>
        </w:tc>
        <w:tc>
          <w:tcPr>
            <w:tcW w:w="1467"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社会教育課</w:t>
            </w:r>
          </w:p>
        </w:tc>
      </w:tr>
      <w:tr w:rsidR="00376A18" w:rsidTr="003E18F2">
        <w:tc>
          <w:tcPr>
            <w:tcW w:w="377" w:type="dxa"/>
            <w:shd w:val="clear" w:color="auto" w:fill="auto"/>
            <w:tcMar>
              <w:left w:w="57" w:type="dxa"/>
              <w:right w:w="57" w:type="dxa"/>
            </w:tcMar>
            <w:vAlign w:val="center"/>
          </w:tcPr>
          <w:p w:rsidR="00376A18" w:rsidRPr="00474D96" w:rsidRDefault="00CA1881"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5</w:t>
            </w:r>
            <w:r w:rsidR="00F7354D" w:rsidRPr="00474D96">
              <w:rPr>
                <w:rFonts w:ascii="ＭＳ Ｐゴシック" w:eastAsia="ＭＳ Ｐゴシック" w:hAnsi="ＭＳ Ｐゴシック" w:hint="eastAsia"/>
                <w:sz w:val="18"/>
                <w:szCs w:val="18"/>
              </w:rPr>
              <w:t>2</w:t>
            </w:r>
          </w:p>
        </w:tc>
        <w:tc>
          <w:tcPr>
            <w:tcW w:w="2374" w:type="dxa"/>
            <w:shd w:val="clear" w:color="auto" w:fill="auto"/>
            <w:tcMar>
              <w:left w:w="57" w:type="dxa"/>
              <w:right w:w="57" w:type="dxa"/>
            </w:tcMar>
            <w:vAlign w:val="center"/>
          </w:tcPr>
          <w:p w:rsidR="00376A18" w:rsidRPr="00474D96" w:rsidRDefault="00376A18" w:rsidP="00474D96">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町民レクリエーションの集い</w:t>
            </w:r>
          </w:p>
        </w:tc>
        <w:tc>
          <w:tcPr>
            <w:tcW w:w="283"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425"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388"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94"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892"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スポーツ大会</w:t>
            </w:r>
          </w:p>
        </w:tc>
        <w:tc>
          <w:tcPr>
            <w:tcW w:w="1467"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社会教育課</w:t>
            </w:r>
          </w:p>
        </w:tc>
      </w:tr>
      <w:tr w:rsidR="00376A18" w:rsidTr="003E18F2">
        <w:tc>
          <w:tcPr>
            <w:tcW w:w="377" w:type="dxa"/>
            <w:shd w:val="clear" w:color="auto" w:fill="auto"/>
            <w:tcMar>
              <w:left w:w="57" w:type="dxa"/>
              <w:right w:w="57" w:type="dxa"/>
            </w:tcMar>
            <w:vAlign w:val="center"/>
          </w:tcPr>
          <w:p w:rsidR="00376A18" w:rsidRPr="00474D96" w:rsidRDefault="00CA1881"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5</w:t>
            </w:r>
            <w:r w:rsidR="00F7354D" w:rsidRPr="00474D96">
              <w:rPr>
                <w:rFonts w:ascii="ＭＳ Ｐゴシック" w:eastAsia="ＭＳ Ｐゴシック" w:hAnsi="ＭＳ Ｐゴシック" w:hint="eastAsia"/>
                <w:sz w:val="18"/>
                <w:szCs w:val="18"/>
              </w:rPr>
              <w:t>3</w:t>
            </w:r>
          </w:p>
        </w:tc>
        <w:tc>
          <w:tcPr>
            <w:tcW w:w="2374" w:type="dxa"/>
            <w:shd w:val="clear" w:color="auto" w:fill="auto"/>
            <w:tcMar>
              <w:left w:w="57" w:type="dxa"/>
              <w:right w:w="57" w:type="dxa"/>
            </w:tcMar>
            <w:vAlign w:val="center"/>
          </w:tcPr>
          <w:p w:rsidR="00521D81" w:rsidRDefault="00376A18" w:rsidP="00474D96">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スポーツレクリエーション・</w:t>
            </w:r>
          </w:p>
          <w:p w:rsidR="00376A18" w:rsidRPr="00474D96" w:rsidRDefault="00376A18" w:rsidP="00474D96">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フェスティバル</w:t>
            </w:r>
          </w:p>
        </w:tc>
        <w:tc>
          <w:tcPr>
            <w:tcW w:w="283"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425"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388"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94"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892"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グラウンドゴルフ等10種類以上のスポーツによる心身の健全化を図る</w:t>
            </w:r>
          </w:p>
        </w:tc>
        <w:tc>
          <w:tcPr>
            <w:tcW w:w="1467"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社会教育課</w:t>
            </w:r>
          </w:p>
        </w:tc>
      </w:tr>
      <w:tr w:rsidR="00376A18" w:rsidTr="003E18F2">
        <w:tc>
          <w:tcPr>
            <w:tcW w:w="377" w:type="dxa"/>
            <w:shd w:val="clear" w:color="auto" w:fill="auto"/>
            <w:tcMar>
              <w:left w:w="57" w:type="dxa"/>
              <w:right w:w="57" w:type="dxa"/>
            </w:tcMar>
            <w:vAlign w:val="center"/>
          </w:tcPr>
          <w:p w:rsidR="00376A18" w:rsidRPr="00474D96" w:rsidRDefault="00376A18"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5</w:t>
            </w:r>
            <w:r w:rsidR="00F7354D" w:rsidRPr="00474D96">
              <w:rPr>
                <w:rFonts w:ascii="ＭＳ Ｐゴシック" w:eastAsia="ＭＳ Ｐゴシック" w:hAnsi="ＭＳ Ｐゴシック" w:hint="eastAsia"/>
                <w:sz w:val="18"/>
                <w:szCs w:val="18"/>
              </w:rPr>
              <w:t>4</w:t>
            </w:r>
          </w:p>
        </w:tc>
        <w:tc>
          <w:tcPr>
            <w:tcW w:w="2374" w:type="dxa"/>
            <w:shd w:val="clear" w:color="auto" w:fill="auto"/>
            <w:tcMar>
              <w:left w:w="57" w:type="dxa"/>
              <w:right w:w="57" w:type="dxa"/>
            </w:tcMar>
            <w:vAlign w:val="center"/>
          </w:tcPr>
          <w:p w:rsidR="00376A18" w:rsidRPr="00474D96" w:rsidRDefault="00376A18" w:rsidP="00521D81">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ファミリーバドミントン教室</w:t>
            </w:r>
          </w:p>
        </w:tc>
        <w:tc>
          <w:tcPr>
            <w:tcW w:w="283"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425"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388"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94"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892"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小学校5年生以上を対象にしたニュースポーツの普及</w:t>
            </w:r>
          </w:p>
        </w:tc>
        <w:tc>
          <w:tcPr>
            <w:tcW w:w="1467"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社会教育課</w:t>
            </w:r>
          </w:p>
        </w:tc>
      </w:tr>
      <w:tr w:rsidR="00376A18" w:rsidTr="003E18F2">
        <w:tc>
          <w:tcPr>
            <w:tcW w:w="377" w:type="dxa"/>
            <w:shd w:val="clear" w:color="auto" w:fill="auto"/>
            <w:tcMar>
              <w:left w:w="57" w:type="dxa"/>
              <w:right w:w="57" w:type="dxa"/>
            </w:tcMar>
            <w:vAlign w:val="center"/>
          </w:tcPr>
          <w:p w:rsidR="00F7354D" w:rsidRPr="00474D96" w:rsidRDefault="00376A18"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5</w:t>
            </w:r>
            <w:r w:rsidR="00F7354D" w:rsidRPr="00474D96">
              <w:rPr>
                <w:rFonts w:ascii="ＭＳ Ｐゴシック" w:eastAsia="ＭＳ Ｐゴシック" w:hAnsi="ＭＳ Ｐゴシック" w:hint="eastAsia"/>
                <w:sz w:val="18"/>
                <w:szCs w:val="18"/>
              </w:rPr>
              <w:t>5</w:t>
            </w:r>
          </w:p>
        </w:tc>
        <w:tc>
          <w:tcPr>
            <w:tcW w:w="2374"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町民バレーボール大会</w:t>
            </w:r>
          </w:p>
        </w:tc>
        <w:tc>
          <w:tcPr>
            <w:tcW w:w="283"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425"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388"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94"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892"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体力の向上と親睦を図る</w:t>
            </w:r>
          </w:p>
        </w:tc>
        <w:tc>
          <w:tcPr>
            <w:tcW w:w="1467"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社会教育課</w:t>
            </w:r>
          </w:p>
        </w:tc>
      </w:tr>
      <w:tr w:rsidR="00376A18" w:rsidTr="003E18F2">
        <w:tc>
          <w:tcPr>
            <w:tcW w:w="377" w:type="dxa"/>
            <w:shd w:val="clear" w:color="auto" w:fill="auto"/>
            <w:tcMar>
              <w:left w:w="57" w:type="dxa"/>
              <w:right w:w="57" w:type="dxa"/>
            </w:tcMar>
            <w:vAlign w:val="center"/>
          </w:tcPr>
          <w:p w:rsidR="00376A18" w:rsidRPr="00474D96" w:rsidRDefault="00376A18"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5</w:t>
            </w:r>
            <w:r w:rsidR="00F7354D" w:rsidRPr="00474D96">
              <w:rPr>
                <w:rFonts w:ascii="ＭＳ Ｐゴシック" w:eastAsia="ＭＳ Ｐゴシック" w:hAnsi="ＭＳ Ｐゴシック" w:hint="eastAsia"/>
                <w:sz w:val="18"/>
                <w:szCs w:val="18"/>
              </w:rPr>
              <w:t>6</w:t>
            </w:r>
          </w:p>
        </w:tc>
        <w:tc>
          <w:tcPr>
            <w:tcW w:w="2374" w:type="dxa"/>
            <w:shd w:val="clear" w:color="auto" w:fill="auto"/>
            <w:tcMar>
              <w:left w:w="57" w:type="dxa"/>
              <w:right w:w="57" w:type="dxa"/>
            </w:tcMar>
            <w:vAlign w:val="center"/>
          </w:tcPr>
          <w:p w:rsidR="00376A18" w:rsidRPr="00474D96" w:rsidRDefault="00376A18" w:rsidP="00474D96">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ママさんバレーボール大会</w:t>
            </w:r>
          </w:p>
        </w:tc>
        <w:tc>
          <w:tcPr>
            <w:tcW w:w="283"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425"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388"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94"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2892"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心身のリフレッシュ、体力の向上を図る</w:t>
            </w:r>
          </w:p>
        </w:tc>
        <w:tc>
          <w:tcPr>
            <w:tcW w:w="1467"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社会教育課</w:t>
            </w:r>
          </w:p>
        </w:tc>
      </w:tr>
      <w:tr w:rsidR="00376A18" w:rsidTr="003E18F2">
        <w:tc>
          <w:tcPr>
            <w:tcW w:w="377" w:type="dxa"/>
            <w:shd w:val="clear" w:color="auto" w:fill="auto"/>
            <w:tcMar>
              <w:left w:w="57" w:type="dxa"/>
              <w:right w:w="57" w:type="dxa"/>
            </w:tcMar>
            <w:vAlign w:val="center"/>
          </w:tcPr>
          <w:p w:rsidR="00376A18" w:rsidRPr="00474D96" w:rsidRDefault="00376A18"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5</w:t>
            </w:r>
            <w:r w:rsidR="00F7354D" w:rsidRPr="00474D96">
              <w:rPr>
                <w:rFonts w:ascii="ＭＳ Ｐゴシック" w:eastAsia="ＭＳ Ｐゴシック" w:hAnsi="ＭＳ Ｐゴシック" w:hint="eastAsia"/>
                <w:sz w:val="18"/>
                <w:szCs w:val="18"/>
              </w:rPr>
              <w:t>7</w:t>
            </w:r>
          </w:p>
        </w:tc>
        <w:tc>
          <w:tcPr>
            <w:tcW w:w="2374"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オレンジマラソン</w:t>
            </w:r>
          </w:p>
        </w:tc>
        <w:tc>
          <w:tcPr>
            <w:tcW w:w="283"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425"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388"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94"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2892"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3km、5km、10kmマラソン</w:t>
            </w:r>
          </w:p>
        </w:tc>
        <w:tc>
          <w:tcPr>
            <w:tcW w:w="1467"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社会教育課</w:t>
            </w:r>
          </w:p>
        </w:tc>
      </w:tr>
      <w:tr w:rsidR="00376A18" w:rsidTr="003E18F2">
        <w:tc>
          <w:tcPr>
            <w:tcW w:w="377" w:type="dxa"/>
            <w:shd w:val="clear" w:color="auto" w:fill="auto"/>
            <w:tcMar>
              <w:left w:w="57" w:type="dxa"/>
              <w:right w:w="57" w:type="dxa"/>
            </w:tcMar>
            <w:vAlign w:val="center"/>
          </w:tcPr>
          <w:p w:rsidR="00376A18" w:rsidRPr="00474D96" w:rsidRDefault="00376A18"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5</w:t>
            </w:r>
            <w:r w:rsidR="00F7354D" w:rsidRPr="00474D96">
              <w:rPr>
                <w:rFonts w:ascii="ＭＳ Ｐゴシック" w:eastAsia="ＭＳ Ｐゴシック" w:hAnsi="ＭＳ Ｐゴシック" w:hint="eastAsia"/>
                <w:sz w:val="18"/>
                <w:szCs w:val="18"/>
              </w:rPr>
              <w:t>8</w:t>
            </w:r>
          </w:p>
        </w:tc>
        <w:tc>
          <w:tcPr>
            <w:tcW w:w="2374" w:type="dxa"/>
            <w:shd w:val="clear" w:color="auto" w:fill="auto"/>
            <w:tcMar>
              <w:left w:w="57" w:type="dxa"/>
              <w:right w:w="57" w:type="dxa"/>
            </w:tcMar>
            <w:vAlign w:val="center"/>
          </w:tcPr>
          <w:p w:rsidR="00376A18" w:rsidRPr="00474D96" w:rsidRDefault="00376A18" w:rsidP="00474D96">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湯河原町子連夏季キャンプ</w:t>
            </w:r>
          </w:p>
        </w:tc>
        <w:tc>
          <w:tcPr>
            <w:tcW w:w="283"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425"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388"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294"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2892"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みんなで野外生活をおくり、集団生活を通して明るく健やかなこころを養うことを目的としたキャンプ</w:t>
            </w:r>
          </w:p>
        </w:tc>
        <w:tc>
          <w:tcPr>
            <w:tcW w:w="1467"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社会教育課</w:t>
            </w:r>
          </w:p>
          <w:p w:rsidR="00376A18" w:rsidRPr="00474D96" w:rsidRDefault="00376A18" w:rsidP="00474D96">
            <w:pPr>
              <w:spacing w:line="22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（主催：湯河原町子ども育成団体連絡協議会）</w:t>
            </w:r>
          </w:p>
        </w:tc>
      </w:tr>
      <w:tr w:rsidR="00376A18" w:rsidTr="003E18F2">
        <w:trPr>
          <w:trHeight w:val="155"/>
        </w:trPr>
        <w:tc>
          <w:tcPr>
            <w:tcW w:w="377" w:type="dxa"/>
            <w:shd w:val="clear" w:color="auto" w:fill="auto"/>
            <w:tcMar>
              <w:left w:w="57" w:type="dxa"/>
              <w:right w:w="57" w:type="dxa"/>
            </w:tcMar>
            <w:vAlign w:val="center"/>
          </w:tcPr>
          <w:p w:rsidR="00376A18" w:rsidRPr="00474D96" w:rsidRDefault="00376A18" w:rsidP="00474D96">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5</w:t>
            </w:r>
            <w:r w:rsidR="00F7354D" w:rsidRPr="00474D96">
              <w:rPr>
                <w:rFonts w:ascii="ＭＳ Ｐゴシック" w:eastAsia="ＭＳ Ｐゴシック" w:hAnsi="ＭＳ Ｐゴシック" w:hint="eastAsia"/>
                <w:sz w:val="18"/>
                <w:szCs w:val="18"/>
              </w:rPr>
              <w:t>9</w:t>
            </w:r>
          </w:p>
        </w:tc>
        <w:tc>
          <w:tcPr>
            <w:tcW w:w="2374" w:type="dxa"/>
            <w:shd w:val="clear" w:color="auto" w:fill="auto"/>
            <w:tcMar>
              <w:left w:w="57" w:type="dxa"/>
              <w:right w:w="57" w:type="dxa"/>
            </w:tcMar>
            <w:vAlign w:val="center"/>
          </w:tcPr>
          <w:p w:rsidR="00376A18" w:rsidRPr="00474D96" w:rsidRDefault="00376A18" w:rsidP="00474D96">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湯河原町子連スケート教室</w:t>
            </w:r>
          </w:p>
        </w:tc>
        <w:tc>
          <w:tcPr>
            <w:tcW w:w="283"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425"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w:t>
            </w:r>
          </w:p>
        </w:tc>
        <w:tc>
          <w:tcPr>
            <w:tcW w:w="388"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294" w:type="dxa"/>
            <w:shd w:val="clear" w:color="auto" w:fill="auto"/>
            <w:tcMar>
              <w:left w:w="57" w:type="dxa"/>
              <w:right w:w="57" w:type="dxa"/>
            </w:tcMar>
            <w:vAlign w:val="center"/>
          </w:tcPr>
          <w:p w:rsidR="00376A18" w:rsidRPr="00474D96" w:rsidRDefault="00376A18" w:rsidP="00376A18">
            <w:pPr>
              <w:spacing w:line="240" w:lineRule="exact"/>
              <w:jc w:val="center"/>
              <w:rPr>
                <w:rFonts w:ascii="ＭＳ Ｐゴシック" w:eastAsia="ＭＳ Ｐゴシック" w:hAnsi="ＭＳ Ｐゴシック"/>
                <w:sz w:val="18"/>
                <w:szCs w:val="18"/>
              </w:rPr>
            </w:pPr>
          </w:p>
        </w:tc>
        <w:tc>
          <w:tcPr>
            <w:tcW w:w="2892"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アイススケートを通して、冬のスポーツに親しみながら、子どもたちの体力向上を目的とした教室</w:t>
            </w:r>
          </w:p>
        </w:tc>
        <w:tc>
          <w:tcPr>
            <w:tcW w:w="1467" w:type="dxa"/>
            <w:shd w:val="clear" w:color="auto" w:fill="auto"/>
            <w:tcMar>
              <w:left w:w="57" w:type="dxa"/>
              <w:right w:w="57" w:type="dxa"/>
            </w:tcMar>
            <w:vAlign w:val="center"/>
          </w:tcPr>
          <w:p w:rsidR="00376A18" w:rsidRPr="00474D96" w:rsidRDefault="00376A18" w:rsidP="00376A18">
            <w:pPr>
              <w:spacing w:line="240" w:lineRule="exact"/>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8"/>
              </w:rPr>
              <w:t>社会教育課</w:t>
            </w:r>
          </w:p>
          <w:p w:rsidR="00376A18" w:rsidRPr="00474D96" w:rsidRDefault="00376A18" w:rsidP="00474D96">
            <w:pPr>
              <w:spacing w:line="22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（主催：湯河原町子ども育成団体連絡協議会）</w:t>
            </w:r>
          </w:p>
        </w:tc>
      </w:tr>
      <w:tr w:rsidR="00376A18" w:rsidTr="003E18F2">
        <w:trPr>
          <w:trHeight w:val="270"/>
        </w:trPr>
        <w:tc>
          <w:tcPr>
            <w:tcW w:w="377" w:type="dxa"/>
            <w:shd w:val="clear" w:color="auto" w:fill="auto"/>
            <w:tcMar>
              <w:left w:w="57" w:type="dxa"/>
              <w:right w:w="57" w:type="dxa"/>
            </w:tcMar>
            <w:vAlign w:val="center"/>
          </w:tcPr>
          <w:p w:rsidR="00376A18" w:rsidRPr="00375F3B" w:rsidRDefault="00F7354D"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60</w:t>
            </w:r>
          </w:p>
        </w:tc>
        <w:tc>
          <w:tcPr>
            <w:tcW w:w="2374" w:type="dxa"/>
            <w:shd w:val="clear" w:color="auto" w:fill="auto"/>
            <w:tcMar>
              <w:left w:w="57" w:type="dxa"/>
              <w:right w:w="57" w:type="dxa"/>
            </w:tcMar>
            <w:vAlign w:val="center"/>
          </w:tcPr>
          <w:p w:rsidR="00376A18" w:rsidRPr="00375F3B" w:rsidRDefault="00376A18"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少年少女球技大会</w:t>
            </w:r>
          </w:p>
        </w:tc>
        <w:tc>
          <w:tcPr>
            <w:tcW w:w="283" w:type="dxa"/>
            <w:shd w:val="clear" w:color="auto" w:fill="auto"/>
            <w:tcMar>
              <w:left w:w="57" w:type="dxa"/>
              <w:right w:w="57" w:type="dxa"/>
            </w:tcMar>
            <w:vAlign w:val="center"/>
          </w:tcPr>
          <w:p w:rsidR="00376A18" w:rsidRPr="00375F3B" w:rsidRDefault="00376A18" w:rsidP="00376A18">
            <w:pPr>
              <w:spacing w:line="240" w:lineRule="exact"/>
              <w:jc w:val="center"/>
              <w:rPr>
                <w:rFonts w:ascii="ＭＳ Ｐゴシック" w:eastAsia="ＭＳ Ｐゴシック" w:hAnsi="ＭＳ Ｐゴシック"/>
                <w:sz w:val="18"/>
                <w:szCs w:val="18"/>
              </w:rPr>
            </w:pPr>
          </w:p>
        </w:tc>
        <w:tc>
          <w:tcPr>
            <w:tcW w:w="425" w:type="dxa"/>
            <w:shd w:val="clear" w:color="auto" w:fill="auto"/>
            <w:tcMar>
              <w:left w:w="57" w:type="dxa"/>
              <w:right w:w="57" w:type="dxa"/>
            </w:tcMar>
            <w:vAlign w:val="center"/>
          </w:tcPr>
          <w:p w:rsidR="00376A18" w:rsidRPr="00375F3B" w:rsidRDefault="00376A18" w:rsidP="00376A18">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388" w:type="dxa"/>
            <w:shd w:val="clear" w:color="auto" w:fill="auto"/>
            <w:tcMar>
              <w:left w:w="57" w:type="dxa"/>
              <w:right w:w="57" w:type="dxa"/>
            </w:tcMar>
            <w:vAlign w:val="center"/>
          </w:tcPr>
          <w:p w:rsidR="00376A18" w:rsidRPr="00375F3B" w:rsidRDefault="00376A18" w:rsidP="00376A18">
            <w:pPr>
              <w:spacing w:line="240" w:lineRule="exact"/>
              <w:jc w:val="center"/>
              <w:rPr>
                <w:rFonts w:ascii="ＭＳ Ｐゴシック" w:eastAsia="ＭＳ Ｐゴシック" w:hAnsi="ＭＳ Ｐゴシック"/>
                <w:sz w:val="18"/>
                <w:szCs w:val="18"/>
              </w:rPr>
            </w:pPr>
          </w:p>
        </w:tc>
        <w:tc>
          <w:tcPr>
            <w:tcW w:w="294" w:type="dxa"/>
            <w:shd w:val="clear" w:color="auto" w:fill="auto"/>
            <w:tcMar>
              <w:left w:w="57" w:type="dxa"/>
              <w:right w:w="57" w:type="dxa"/>
            </w:tcMar>
            <w:vAlign w:val="center"/>
          </w:tcPr>
          <w:p w:rsidR="00376A18" w:rsidRPr="00375F3B" w:rsidRDefault="00376A18" w:rsidP="00376A18">
            <w:pPr>
              <w:spacing w:line="240" w:lineRule="exact"/>
              <w:jc w:val="center"/>
              <w:rPr>
                <w:rFonts w:ascii="ＭＳ Ｐゴシック" w:eastAsia="ＭＳ Ｐゴシック" w:hAnsi="ＭＳ Ｐゴシック"/>
                <w:sz w:val="18"/>
                <w:szCs w:val="18"/>
              </w:rPr>
            </w:pPr>
          </w:p>
        </w:tc>
        <w:tc>
          <w:tcPr>
            <w:tcW w:w="2892" w:type="dxa"/>
            <w:shd w:val="clear" w:color="auto" w:fill="auto"/>
            <w:tcMar>
              <w:left w:w="57" w:type="dxa"/>
              <w:right w:w="57" w:type="dxa"/>
            </w:tcMar>
            <w:vAlign w:val="center"/>
          </w:tcPr>
          <w:p w:rsidR="00376A18" w:rsidRPr="00375F3B" w:rsidRDefault="00376A18" w:rsidP="00376A18">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男女混合のドッジボール</w:t>
            </w:r>
          </w:p>
        </w:tc>
        <w:tc>
          <w:tcPr>
            <w:tcW w:w="1467" w:type="dxa"/>
            <w:shd w:val="clear" w:color="auto" w:fill="auto"/>
            <w:tcMar>
              <w:left w:w="57" w:type="dxa"/>
              <w:right w:w="57" w:type="dxa"/>
            </w:tcMar>
            <w:vAlign w:val="center"/>
          </w:tcPr>
          <w:p w:rsidR="00376A18" w:rsidRPr="00375F3B" w:rsidRDefault="00376A18"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社会教育課</w:t>
            </w:r>
          </w:p>
          <w:p w:rsidR="00376A18" w:rsidRPr="00474D96" w:rsidRDefault="00376A18" w:rsidP="00474D96">
            <w:pPr>
              <w:spacing w:line="220" w:lineRule="exact"/>
              <w:rPr>
                <w:rFonts w:ascii="ＭＳ Ｐゴシック" w:eastAsia="ＭＳ Ｐゴシック" w:hAnsi="ＭＳ Ｐゴシック"/>
                <w:sz w:val="16"/>
                <w:szCs w:val="16"/>
              </w:rPr>
            </w:pPr>
            <w:r w:rsidRPr="00474D96">
              <w:rPr>
                <w:rFonts w:ascii="ＭＳ Ｐゴシック" w:eastAsia="ＭＳ Ｐゴシック" w:hAnsi="ＭＳ Ｐゴシック" w:hint="eastAsia"/>
                <w:sz w:val="16"/>
                <w:szCs w:val="16"/>
              </w:rPr>
              <w:t>（主催：湯河原町子ども育成団体連絡協議会）</w:t>
            </w:r>
          </w:p>
        </w:tc>
      </w:tr>
      <w:tr w:rsidR="00D74A13" w:rsidTr="00D74A13">
        <w:trPr>
          <w:trHeight w:val="584"/>
        </w:trPr>
        <w:tc>
          <w:tcPr>
            <w:tcW w:w="377" w:type="dxa"/>
            <w:tcBorders>
              <w:bottom w:val="single" w:sz="4" w:space="0" w:color="auto"/>
            </w:tcBorders>
            <w:shd w:val="clear" w:color="auto" w:fill="auto"/>
            <w:tcMar>
              <w:left w:w="57" w:type="dxa"/>
              <w:right w:w="57" w:type="dxa"/>
            </w:tcMar>
            <w:vAlign w:val="center"/>
          </w:tcPr>
          <w:p w:rsidR="00D74A13" w:rsidRPr="00375F3B" w:rsidRDefault="00D74A13"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61</w:t>
            </w:r>
          </w:p>
        </w:tc>
        <w:tc>
          <w:tcPr>
            <w:tcW w:w="2374" w:type="dxa"/>
            <w:shd w:val="clear" w:color="auto" w:fill="auto"/>
            <w:tcMar>
              <w:left w:w="57" w:type="dxa"/>
              <w:right w:w="57" w:type="dxa"/>
            </w:tcMar>
            <w:vAlign w:val="center"/>
          </w:tcPr>
          <w:p w:rsidR="00D74A13" w:rsidRPr="00375F3B" w:rsidRDefault="00D74A13" w:rsidP="00474D96">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地域福祉活動計画の推進</w:t>
            </w:r>
          </w:p>
        </w:tc>
        <w:tc>
          <w:tcPr>
            <w:tcW w:w="283" w:type="dxa"/>
            <w:shd w:val="clear" w:color="auto" w:fill="auto"/>
            <w:tcMar>
              <w:left w:w="57" w:type="dxa"/>
              <w:right w:w="57" w:type="dxa"/>
            </w:tcMar>
            <w:vAlign w:val="center"/>
          </w:tcPr>
          <w:p w:rsidR="00D74A13" w:rsidRDefault="00D74A13" w:rsidP="00D74A13">
            <w:pPr>
              <w:jc w:val="center"/>
            </w:pPr>
            <w:r w:rsidRPr="007C6256">
              <w:rPr>
                <w:rFonts w:ascii="ＭＳ Ｐゴシック" w:eastAsia="ＭＳ Ｐゴシック" w:hAnsi="ＭＳ Ｐゴシック" w:hint="eastAsia"/>
                <w:sz w:val="18"/>
                <w:szCs w:val="16"/>
              </w:rPr>
              <w:t>○</w:t>
            </w:r>
          </w:p>
        </w:tc>
        <w:tc>
          <w:tcPr>
            <w:tcW w:w="425" w:type="dxa"/>
            <w:shd w:val="clear" w:color="auto" w:fill="auto"/>
            <w:tcMar>
              <w:left w:w="57" w:type="dxa"/>
              <w:right w:w="57" w:type="dxa"/>
            </w:tcMar>
            <w:vAlign w:val="center"/>
          </w:tcPr>
          <w:p w:rsidR="00D74A13" w:rsidRDefault="00D74A13" w:rsidP="00D74A13">
            <w:pPr>
              <w:jc w:val="center"/>
            </w:pPr>
            <w:r w:rsidRPr="007C6256">
              <w:rPr>
                <w:rFonts w:ascii="ＭＳ Ｐゴシック" w:eastAsia="ＭＳ Ｐゴシック" w:hAnsi="ＭＳ Ｐゴシック" w:hint="eastAsia"/>
                <w:sz w:val="18"/>
                <w:szCs w:val="16"/>
              </w:rPr>
              <w:t>○</w:t>
            </w:r>
          </w:p>
        </w:tc>
        <w:tc>
          <w:tcPr>
            <w:tcW w:w="388" w:type="dxa"/>
            <w:shd w:val="clear" w:color="auto" w:fill="auto"/>
            <w:tcMar>
              <w:left w:w="57" w:type="dxa"/>
              <w:right w:w="57" w:type="dxa"/>
            </w:tcMar>
            <w:vAlign w:val="center"/>
          </w:tcPr>
          <w:p w:rsidR="00D74A13" w:rsidRDefault="00D74A13" w:rsidP="00D74A13">
            <w:pPr>
              <w:jc w:val="center"/>
            </w:pPr>
            <w:r w:rsidRPr="007C6256">
              <w:rPr>
                <w:rFonts w:ascii="ＭＳ Ｐゴシック" w:eastAsia="ＭＳ Ｐゴシック" w:hAnsi="ＭＳ Ｐゴシック" w:hint="eastAsia"/>
                <w:sz w:val="18"/>
                <w:szCs w:val="16"/>
              </w:rPr>
              <w:t>○</w:t>
            </w:r>
          </w:p>
        </w:tc>
        <w:tc>
          <w:tcPr>
            <w:tcW w:w="294" w:type="dxa"/>
            <w:shd w:val="clear" w:color="auto" w:fill="auto"/>
            <w:tcMar>
              <w:left w:w="57" w:type="dxa"/>
              <w:right w:w="57" w:type="dxa"/>
            </w:tcMar>
            <w:vAlign w:val="center"/>
          </w:tcPr>
          <w:p w:rsidR="00D74A13" w:rsidRDefault="00D74A13" w:rsidP="00D74A13">
            <w:pPr>
              <w:jc w:val="center"/>
            </w:pPr>
            <w:r w:rsidRPr="007C6256">
              <w:rPr>
                <w:rFonts w:ascii="ＭＳ Ｐゴシック" w:eastAsia="ＭＳ Ｐゴシック" w:hAnsi="ＭＳ Ｐゴシック" w:hint="eastAsia"/>
                <w:sz w:val="18"/>
                <w:szCs w:val="16"/>
              </w:rPr>
              <w:t>○</w:t>
            </w:r>
          </w:p>
        </w:tc>
        <w:tc>
          <w:tcPr>
            <w:tcW w:w="2892" w:type="dxa"/>
            <w:shd w:val="clear" w:color="auto" w:fill="auto"/>
            <w:tcMar>
              <w:left w:w="57" w:type="dxa"/>
              <w:right w:w="57" w:type="dxa"/>
            </w:tcMar>
            <w:vAlign w:val="center"/>
          </w:tcPr>
          <w:p w:rsidR="00D74A13" w:rsidRPr="00375F3B" w:rsidRDefault="00D74A13" w:rsidP="00521D81">
            <w:pPr>
              <w:spacing w:line="240" w:lineRule="exact"/>
              <w:rPr>
                <w:rFonts w:ascii="ＭＳ Ｐゴシック" w:eastAsia="ＭＳ Ｐゴシック" w:hAnsi="ＭＳ Ｐゴシック"/>
                <w:color w:val="FF0000"/>
                <w:sz w:val="16"/>
                <w:szCs w:val="16"/>
              </w:rPr>
            </w:pPr>
            <w:r w:rsidRPr="00375F3B">
              <w:rPr>
                <w:rFonts w:ascii="ＭＳ Ｐゴシック" w:eastAsia="ＭＳ Ｐゴシック" w:hAnsi="ＭＳ Ｐゴシック" w:hint="eastAsia"/>
                <w:sz w:val="16"/>
                <w:szCs w:val="16"/>
              </w:rPr>
              <w:t>誰もが住み慣れた町で安心して暮らせる福祉のまちづくりのための活動計画を推進</w:t>
            </w:r>
          </w:p>
        </w:tc>
        <w:tc>
          <w:tcPr>
            <w:tcW w:w="1467" w:type="dxa"/>
            <w:shd w:val="clear" w:color="auto" w:fill="auto"/>
            <w:tcMar>
              <w:left w:w="57" w:type="dxa"/>
              <w:right w:w="57" w:type="dxa"/>
            </w:tcMar>
            <w:vAlign w:val="center"/>
          </w:tcPr>
          <w:p w:rsidR="00D74A13" w:rsidRPr="00375F3B" w:rsidRDefault="00D74A13" w:rsidP="00376A18">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社会福祉協議会</w:t>
            </w:r>
          </w:p>
        </w:tc>
      </w:tr>
      <w:tr w:rsidR="00CA1881" w:rsidTr="003E18F2">
        <w:trPr>
          <w:trHeight w:val="50"/>
        </w:trPr>
        <w:tc>
          <w:tcPr>
            <w:tcW w:w="377" w:type="dxa"/>
            <w:shd w:val="clear" w:color="auto" w:fill="auto"/>
            <w:tcMar>
              <w:left w:w="57" w:type="dxa"/>
              <w:right w:w="57" w:type="dxa"/>
            </w:tcMar>
            <w:vAlign w:val="center"/>
          </w:tcPr>
          <w:p w:rsidR="00CA1881" w:rsidRPr="00375F3B" w:rsidRDefault="00CA1881"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6</w:t>
            </w:r>
            <w:r w:rsidR="00F7354D" w:rsidRPr="00375F3B">
              <w:rPr>
                <w:rFonts w:ascii="ＭＳ Ｐゴシック" w:eastAsia="ＭＳ Ｐゴシック" w:hAnsi="ＭＳ Ｐゴシック" w:hint="eastAsia"/>
                <w:sz w:val="18"/>
                <w:szCs w:val="18"/>
              </w:rPr>
              <w:t>2</w:t>
            </w:r>
          </w:p>
        </w:tc>
        <w:tc>
          <w:tcPr>
            <w:tcW w:w="2374" w:type="dxa"/>
            <w:shd w:val="clear" w:color="auto" w:fill="auto"/>
            <w:tcMar>
              <w:left w:w="57" w:type="dxa"/>
              <w:right w:w="57" w:type="dxa"/>
            </w:tcMar>
            <w:vAlign w:val="center"/>
          </w:tcPr>
          <w:p w:rsidR="00CA1881" w:rsidRPr="00375F3B" w:rsidRDefault="00CA1881" w:rsidP="00293883">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福祉体験学習</w:t>
            </w:r>
          </w:p>
        </w:tc>
        <w:tc>
          <w:tcPr>
            <w:tcW w:w="283" w:type="dxa"/>
            <w:shd w:val="clear" w:color="auto" w:fill="auto"/>
            <w:tcMar>
              <w:left w:w="57" w:type="dxa"/>
              <w:right w:w="57" w:type="dxa"/>
            </w:tcMar>
            <w:vAlign w:val="center"/>
          </w:tcPr>
          <w:p w:rsidR="00CA1881" w:rsidRPr="00375F3B" w:rsidRDefault="00CA1881" w:rsidP="00E10ADA">
            <w:pPr>
              <w:spacing w:line="240" w:lineRule="exact"/>
              <w:jc w:val="center"/>
              <w:rPr>
                <w:rFonts w:ascii="ＭＳ Ｐゴシック" w:eastAsia="ＭＳ Ｐゴシック" w:hAnsi="ＭＳ Ｐゴシック"/>
                <w:sz w:val="18"/>
                <w:szCs w:val="18"/>
              </w:rPr>
            </w:pPr>
          </w:p>
        </w:tc>
        <w:tc>
          <w:tcPr>
            <w:tcW w:w="425" w:type="dxa"/>
            <w:shd w:val="clear" w:color="auto" w:fill="auto"/>
            <w:tcMar>
              <w:left w:w="57" w:type="dxa"/>
              <w:right w:w="57" w:type="dxa"/>
            </w:tcMar>
            <w:vAlign w:val="center"/>
          </w:tcPr>
          <w:p w:rsidR="00CA1881" w:rsidRPr="00375F3B" w:rsidRDefault="00D74A13" w:rsidP="00E10ADA">
            <w:pPr>
              <w:spacing w:line="240" w:lineRule="exact"/>
              <w:jc w:val="center"/>
              <w:rPr>
                <w:rFonts w:ascii="ＭＳ Ｐゴシック" w:eastAsia="ＭＳ Ｐゴシック" w:hAnsi="ＭＳ Ｐゴシック"/>
                <w:sz w:val="18"/>
                <w:szCs w:val="18"/>
              </w:rPr>
            </w:pPr>
            <w:r w:rsidRPr="00474D96">
              <w:rPr>
                <w:rFonts w:ascii="ＭＳ Ｐゴシック" w:eastAsia="ＭＳ Ｐゴシック" w:hAnsi="ＭＳ Ｐゴシック" w:hint="eastAsia"/>
                <w:sz w:val="18"/>
                <w:szCs w:val="16"/>
              </w:rPr>
              <w:t>○</w:t>
            </w:r>
          </w:p>
        </w:tc>
        <w:tc>
          <w:tcPr>
            <w:tcW w:w="388" w:type="dxa"/>
            <w:shd w:val="clear" w:color="auto" w:fill="auto"/>
            <w:tcMar>
              <w:left w:w="57" w:type="dxa"/>
              <w:right w:w="57" w:type="dxa"/>
            </w:tcMar>
            <w:vAlign w:val="center"/>
          </w:tcPr>
          <w:p w:rsidR="00CA1881" w:rsidRPr="00375F3B" w:rsidRDefault="00CA1881" w:rsidP="00E10ADA">
            <w:pPr>
              <w:spacing w:line="240" w:lineRule="exact"/>
              <w:jc w:val="center"/>
              <w:rPr>
                <w:rFonts w:ascii="ＭＳ Ｐゴシック" w:eastAsia="ＭＳ Ｐゴシック" w:hAnsi="ＭＳ Ｐゴシック"/>
                <w:sz w:val="18"/>
                <w:szCs w:val="18"/>
              </w:rPr>
            </w:pPr>
          </w:p>
        </w:tc>
        <w:tc>
          <w:tcPr>
            <w:tcW w:w="294" w:type="dxa"/>
            <w:shd w:val="clear" w:color="auto" w:fill="auto"/>
            <w:tcMar>
              <w:left w:w="57" w:type="dxa"/>
              <w:right w:w="57" w:type="dxa"/>
            </w:tcMar>
            <w:vAlign w:val="center"/>
          </w:tcPr>
          <w:p w:rsidR="00CA1881" w:rsidRPr="00375F3B" w:rsidRDefault="00CA1881" w:rsidP="00E10ADA">
            <w:pPr>
              <w:spacing w:line="240" w:lineRule="exact"/>
              <w:jc w:val="center"/>
              <w:rPr>
                <w:rFonts w:ascii="ＭＳ Ｐゴシック" w:eastAsia="ＭＳ Ｐゴシック" w:hAnsi="ＭＳ Ｐゴシック"/>
                <w:sz w:val="18"/>
                <w:szCs w:val="18"/>
              </w:rPr>
            </w:pPr>
          </w:p>
        </w:tc>
        <w:tc>
          <w:tcPr>
            <w:tcW w:w="2892" w:type="dxa"/>
            <w:shd w:val="clear" w:color="auto" w:fill="auto"/>
            <w:tcMar>
              <w:left w:w="57" w:type="dxa"/>
              <w:right w:w="57" w:type="dxa"/>
            </w:tcMar>
            <w:vAlign w:val="center"/>
          </w:tcPr>
          <w:p w:rsidR="00CA1881" w:rsidRPr="00375F3B" w:rsidRDefault="00CA1881" w:rsidP="00E10ADA">
            <w:pPr>
              <w:spacing w:line="240" w:lineRule="exact"/>
              <w:rPr>
                <w:rFonts w:ascii="ＭＳ Ｐゴシック" w:eastAsia="ＭＳ Ｐゴシック" w:hAnsi="ＭＳ Ｐゴシック"/>
                <w:color w:val="FF0000"/>
                <w:sz w:val="16"/>
                <w:szCs w:val="16"/>
              </w:rPr>
            </w:pPr>
            <w:r w:rsidRPr="00375F3B">
              <w:rPr>
                <w:rFonts w:ascii="ＭＳ Ｐゴシック" w:eastAsia="ＭＳ Ｐゴシック" w:hAnsi="ＭＳ Ｐゴシック" w:hint="eastAsia"/>
                <w:sz w:val="16"/>
                <w:szCs w:val="16"/>
              </w:rPr>
              <w:t>町内各学校と連携して児童生徒の福祉意識を高めるため実施</w:t>
            </w:r>
          </w:p>
        </w:tc>
        <w:tc>
          <w:tcPr>
            <w:tcW w:w="1467" w:type="dxa"/>
            <w:shd w:val="clear" w:color="auto" w:fill="auto"/>
            <w:tcMar>
              <w:left w:w="57" w:type="dxa"/>
              <w:right w:w="57" w:type="dxa"/>
            </w:tcMar>
            <w:vAlign w:val="center"/>
          </w:tcPr>
          <w:p w:rsidR="00CA1881" w:rsidRPr="00375F3B" w:rsidRDefault="00CA1881" w:rsidP="00E10ADA">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社会福祉協議会</w:t>
            </w:r>
          </w:p>
        </w:tc>
      </w:tr>
      <w:tr w:rsidR="00375F3B" w:rsidTr="003E18F2">
        <w:trPr>
          <w:trHeight w:val="50"/>
        </w:trPr>
        <w:tc>
          <w:tcPr>
            <w:tcW w:w="3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63</w:t>
            </w:r>
          </w:p>
        </w:tc>
        <w:tc>
          <w:tcPr>
            <w:tcW w:w="23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配食サービス</w:t>
            </w:r>
          </w:p>
        </w:tc>
        <w:tc>
          <w:tcPr>
            <w:tcW w:w="2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p>
        </w:tc>
        <w:tc>
          <w:tcPr>
            <w:tcW w:w="3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8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ひとりぐらし高齢者等を対象に食の確保と安否確認を目的に実施</w:t>
            </w:r>
          </w:p>
        </w:tc>
        <w:tc>
          <w:tcPr>
            <w:tcW w:w="14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社会福祉協議会</w:t>
            </w:r>
          </w:p>
        </w:tc>
      </w:tr>
      <w:tr w:rsidR="00375F3B" w:rsidTr="003E18F2">
        <w:trPr>
          <w:trHeight w:val="50"/>
        </w:trPr>
        <w:tc>
          <w:tcPr>
            <w:tcW w:w="3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64</w:t>
            </w:r>
          </w:p>
        </w:tc>
        <w:tc>
          <w:tcPr>
            <w:tcW w:w="23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シルバースポーツ大会</w:t>
            </w:r>
          </w:p>
        </w:tc>
        <w:tc>
          <w:tcPr>
            <w:tcW w:w="2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p>
        </w:tc>
        <w:tc>
          <w:tcPr>
            <w:tcW w:w="3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8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高齢者や園児等が参加して健康づくりや相互交流図るためスポーツ大会を実施</w:t>
            </w:r>
          </w:p>
        </w:tc>
        <w:tc>
          <w:tcPr>
            <w:tcW w:w="14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社会福祉協議会</w:t>
            </w:r>
          </w:p>
        </w:tc>
      </w:tr>
      <w:tr w:rsidR="00375F3B" w:rsidTr="003E18F2">
        <w:trPr>
          <w:trHeight w:val="128"/>
        </w:trPr>
        <w:tc>
          <w:tcPr>
            <w:tcW w:w="3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65</w:t>
            </w:r>
          </w:p>
        </w:tc>
        <w:tc>
          <w:tcPr>
            <w:tcW w:w="23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ほのぼのふれあいハイキング</w:t>
            </w:r>
          </w:p>
        </w:tc>
        <w:tc>
          <w:tcPr>
            <w:tcW w:w="2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p>
        </w:tc>
        <w:tc>
          <w:tcPr>
            <w:tcW w:w="3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8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60歳以上を対象に健康保持とふれあいの場を通して介護予防を図る</w:t>
            </w:r>
          </w:p>
        </w:tc>
        <w:tc>
          <w:tcPr>
            <w:tcW w:w="14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5F3B" w:rsidRPr="00375F3B" w:rsidRDefault="00375F3B" w:rsidP="00375F3B">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社会福祉協議会</w:t>
            </w:r>
          </w:p>
        </w:tc>
      </w:tr>
      <w:tr w:rsidR="00375F3B" w:rsidTr="003E18F2">
        <w:trPr>
          <w:trHeight w:val="490"/>
        </w:trPr>
        <w:tc>
          <w:tcPr>
            <w:tcW w:w="377" w:type="dxa"/>
            <w:tcBorders>
              <w:bottom w:val="single" w:sz="4" w:space="0" w:color="auto"/>
            </w:tcBorders>
            <w:shd w:val="clear" w:color="auto" w:fill="auto"/>
            <w:tcMar>
              <w:left w:w="57" w:type="dxa"/>
              <w:right w:w="57" w:type="dxa"/>
            </w:tcMar>
            <w:vAlign w:val="center"/>
          </w:tcPr>
          <w:p w:rsidR="00375F3B" w:rsidRPr="00375F3B" w:rsidRDefault="00375F3B"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66</w:t>
            </w:r>
          </w:p>
        </w:tc>
        <w:tc>
          <w:tcPr>
            <w:tcW w:w="2374" w:type="dxa"/>
            <w:tcBorders>
              <w:bottom w:val="single" w:sz="4" w:space="0" w:color="auto"/>
            </w:tcBorders>
            <w:shd w:val="clear" w:color="auto" w:fill="auto"/>
            <w:tcMar>
              <w:left w:w="57" w:type="dxa"/>
              <w:right w:w="57" w:type="dxa"/>
            </w:tcMar>
            <w:vAlign w:val="center"/>
          </w:tcPr>
          <w:p w:rsidR="00375F3B" w:rsidRPr="00375F3B" w:rsidRDefault="00375F3B" w:rsidP="00474D96">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ひとりぐらし高齢者の昼食会</w:t>
            </w:r>
          </w:p>
        </w:tc>
        <w:tc>
          <w:tcPr>
            <w:tcW w:w="283" w:type="dxa"/>
            <w:tcBorders>
              <w:bottom w:val="single" w:sz="4" w:space="0" w:color="auto"/>
            </w:tcBorders>
            <w:shd w:val="clear" w:color="auto" w:fill="auto"/>
            <w:tcMar>
              <w:left w:w="57" w:type="dxa"/>
              <w:right w:w="57" w:type="dxa"/>
            </w:tcMar>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p>
        </w:tc>
        <w:tc>
          <w:tcPr>
            <w:tcW w:w="425" w:type="dxa"/>
            <w:tcBorders>
              <w:bottom w:val="single" w:sz="4" w:space="0" w:color="auto"/>
            </w:tcBorders>
            <w:shd w:val="clear" w:color="auto" w:fill="auto"/>
            <w:tcMar>
              <w:left w:w="57" w:type="dxa"/>
              <w:right w:w="57" w:type="dxa"/>
            </w:tcMar>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p>
        </w:tc>
        <w:tc>
          <w:tcPr>
            <w:tcW w:w="388" w:type="dxa"/>
            <w:tcBorders>
              <w:bottom w:val="single" w:sz="4" w:space="0" w:color="auto"/>
            </w:tcBorders>
            <w:shd w:val="clear" w:color="auto" w:fill="auto"/>
            <w:tcMar>
              <w:left w:w="57" w:type="dxa"/>
              <w:right w:w="57" w:type="dxa"/>
            </w:tcMar>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p>
        </w:tc>
        <w:tc>
          <w:tcPr>
            <w:tcW w:w="294" w:type="dxa"/>
            <w:tcBorders>
              <w:bottom w:val="single" w:sz="4" w:space="0" w:color="auto"/>
            </w:tcBorders>
            <w:shd w:val="clear" w:color="auto" w:fill="auto"/>
            <w:tcMar>
              <w:left w:w="57" w:type="dxa"/>
              <w:right w:w="57" w:type="dxa"/>
            </w:tcMar>
            <w:vAlign w:val="center"/>
          </w:tcPr>
          <w:p w:rsidR="00375F3B" w:rsidRPr="00375F3B" w:rsidRDefault="00375F3B" w:rsidP="00375F3B">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892" w:type="dxa"/>
            <w:tcBorders>
              <w:bottom w:val="single" w:sz="4" w:space="0" w:color="auto"/>
            </w:tcBorders>
            <w:shd w:val="clear" w:color="auto" w:fill="auto"/>
            <w:tcMar>
              <w:left w:w="57" w:type="dxa"/>
              <w:right w:w="57" w:type="dxa"/>
            </w:tcMar>
            <w:vAlign w:val="center"/>
          </w:tcPr>
          <w:p w:rsidR="00375F3B" w:rsidRPr="00375F3B" w:rsidRDefault="00375F3B" w:rsidP="00375F3B">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ひとりぐらし高齢者を対象に孤独感解消と健康保持を目的に地域会館を利用して昼食会を実施</w:t>
            </w:r>
          </w:p>
        </w:tc>
        <w:tc>
          <w:tcPr>
            <w:tcW w:w="1467" w:type="dxa"/>
            <w:tcBorders>
              <w:bottom w:val="single" w:sz="4" w:space="0" w:color="auto"/>
            </w:tcBorders>
            <w:shd w:val="clear" w:color="auto" w:fill="auto"/>
            <w:tcMar>
              <w:left w:w="57" w:type="dxa"/>
              <w:right w:w="57" w:type="dxa"/>
            </w:tcMar>
            <w:vAlign w:val="center"/>
          </w:tcPr>
          <w:p w:rsidR="00375F3B" w:rsidRDefault="00375F3B" w:rsidP="00375F3B">
            <w:pPr>
              <w:spacing w:line="240" w:lineRule="exac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社会福祉協議会</w:t>
            </w:r>
          </w:p>
        </w:tc>
      </w:tr>
      <w:tr w:rsidR="00474D96" w:rsidTr="003E18F2">
        <w:trPr>
          <w:trHeight w:val="670"/>
        </w:trPr>
        <w:tc>
          <w:tcPr>
            <w:tcW w:w="377" w:type="dxa"/>
            <w:shd w:val="clear" w:color="auto" w:fill="auto"/>
            <w:tcMar>
              <w:left w:w="57" w:type="dxa"/>
              <w:right w:w="57" w:type="dxa"/>
            </w:tcMar>
            <w:vAlign w:val="center"/>
          </w:tcPr>
          <w:p w:rsidR="00474D96" w:rsidRPr="00375F3B" w:rsidRDefault="00474D96"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67</w:t>
            </w:r>
          </w:p>
        </w:tc>
        <w:tc>
          <w:tcPr>
            <w:tcW w:w="2374" w:type="dxa"/>
            <w:shd w:val="clear" w:color="auto" w:fill="auto"/>
            <w:tcMar>
              <w:left w:w="57" w:type="dxa"/>
              <w:right w:w="57" w:type="dxa"/>
            </w:tcMar>
            <w:vAlign w:val="center"/>
          </w:tcPr>
          <w:p w:rsidR="00474D96" w:rsidRPr="00375F3B" w:rsidRDefault="00474D96" w:rsidP="00574C10">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いきいきサロン</w:t>
            </w:r>
          </w:p>
        </w:tc>
        <w:tc>
          <w:tcPr>
            <w:tcW w:w="283" w:type="dxa"/>
            <w:shd w:val="clear" w:color="auto" w:fill="auto"/>
            <w:tcMar>
              <w:left w:w="57" w:type="dxa"/>
              <w:right w:w="57" w:type="dxa"/>
            </w:tcMar>
            <w:vAlign w:val="center"/>
          </w:tcPr>
          <w:p w:rsidR="00474D96" w:rsidRPr="00375F3B" w:rsidRDefault="00474D96" w:rsidP="00574C10">
            <w:pPr>
              <w:spacing w:line="240" w:lineRule="exact"/>
              <w:jc w:val="center"/>
              <w:rPr>
                <w:rFonts w:ascii="ＭＳ Ｐゴシック" w:eastAsia="ＭＳ Ｐゴシック" w:hAnsi="ＭＳ Ｐゴシック"/>
                <w:sz w:val="18"/>
                <w:szCs w:val="18"/>
              </w:rPr>
            </w:pPr>
          </w:p>
        </w:tc>
        <w:tc>
          <w:tcPr>
            <w:tcW w:w="425" w:type="dxa"/>
            <w:shd w:val="clear" w:color="auto" w:fill="auto"/>
            <w:tcMar>
              <w:left w:w="57" w:type="dxa"/>
              <w:right w:w="57" w:type="dxa"/>
            </w:tcMar>
            <w:vAlign w:val="center"/>
          </w:tcPr>
          <w:p w:rsidR="00474D96" w:rsidRPr="00375F3B" w:rsidRDefault="00474D96" w:rsidP="00574C10">
            <w:pPr>
              <w:spacing w:line="240" w:lineRule="exact"/>
              <w:jc w:val="center"/>
              <w:rPr>
                <w:rFonts w:ascii="ＭＳ Ｐゴシック" w:eastAsia="ＭＳ Ｐゴシック" w:hAnsi="ＭＳ Ｐゴシック"/>
                <w:sz w:val="18"/>
                <w:szCs w:val="18"/>
              </w:rPr>
            </w:pPr>
          </w:p>
        </w:tc>
        <w:tc>
          <w:tcPr>
            <w:tcW w:w="388" w:type="dxa"/>
            <w:shd w:val="clear" w:color="auto" w:fill="auto"/>
            <w:tcMar>
              <w:left w:w="57" w:type="dxa"/>
              <w:right w:w="57" w:type="dxa"/>
            </w:tcMar>
            <w:vAlign w:val="center"/>
          </w:tcPr>
          <w:p w:rsidR="00474D96" w:rsidRPr="00375F3B" w:rsidRDefault="00474D96" w:rsidP="00574C10">
            <w:pPr>
              <w:spacing w:line="240" w:lineRule="exact"/>
              <w:jc w:val="center"/>
              <w:rPr>
                <w:rFonts w:ascii="ＭＳ Ｐゴシック" w:eastAsia="ＭＳ Ｐゴシック" w:hAnsi="ＭＳ Ｐゴシック"/>
                <w:sz w:val="18"/>
                <w:szCs w:val="18"/>
              </w:rPr>
            </w:pPr>
          </w:p>
        </w:tc>
        <w:tc>
          <w:tcPr>
            <w:tcW w:w="294" w:type="dxa"/>
            <w:shd w:val="clear" w:color="auto" w:fill="auto"/>
            <w:tcMar>
              <w:left w:w="57" w:type="dxa"/>
              <w:right w:w="57" w:type="dxa"/>
            </w:tcMar>
            <w:vAlign w:val="center"/>
          </w:tcPr>
          <w:p w:rsidR="00474D96" w:rsidRPr="00375F3B" w:rsidRDefault="00474D96" w:rsidP="00574C10">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892" w:type="dxa"/>
            <w:shd w:val="clear" w:color="auto" w:fill="auto"/>
            <w:tcMar>
              <w:left w:w="57" w:type="dxa"/>
              <w:right w:w="57" w:type="dxa"/>
            </w:tcMar>
            <w:vAlign w:val="center"/>
          </w:tcPr>
          <w:p w:rsidR="00474D96" w:rsidRPr="00375F3B" w:rsidRDefault="00474D96" w:rsidP="00574C10">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高齢者を対象に地域会館を利用して昼食の提供や健康保持(8020運動推進)を目的に実施</w:t>
            </w:r>
          </w:p>
        </w:tc>
        <w:tc>
          <w:tcPr>
            <w:tcW w:w="1467" w:type="dxa"/>
            <w:shd w:val="clear" w:color="auto" w:fill="auto"/>
            <w:tcMar>
              <w:left w:w="57" w:type="dxa"/>
              <w:right w:w="57" w:type="dxa"/>
            </w:tcMar>
            <w:vAlign w:val="center"/>
          </w:tcPr>
          <w:p w:rsidR="00474D96" w:rsidRDefault="00474D96" w:rsidP="00574C10">
            <w:pPr>
              <w:spacing w:line="240" w:lineRule="exac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社会福祉協議会</w:t>
            </w:r>
          </w:p>
        </w:tc>
      </w:tr>
      <w:tr w:rsidR="00474D96" w:rsidTr="003E18F2">
        <w:trPr>
          <w:trHeight w:val="188"/>
        </w:trPr>
        <w:tc>
          <w:tcPr>
            <w:tcW w:w="377" w:type="dxa"/>
            <w:tcBorders>
              <w:bottom w:val="single" w:sz="4" w:space="0" w:color="auto"/>
            </w:tcBorders>
            <w:shd w:val="clear" w:color="auto" w:fill="auto"/>
            <w:tcMar>
              <w:left w:w="57" w:type="dxa"/>
              <w:right w:w="57" w:type="dxa"/>
            </w:tcMar>
            <w:vAlign w:val="center"/>
          </w:tcPr>
          <w:p w:rsidR="00474D96" w:rsidRPr="00375F3B" w:rsidRDefault="00474D96" w:rsidP="00474D96">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68</w:t>
            </w:r>
          </w:p>
        </w:tc>
        <w:tc>
          <w:tcPr>
            <w:tcW w:w="2374" w:type="dxa"/>
            <w:tcBorders>
              <w:bottom w:val="single" w:sz="4" w:space="0" w:color="auto"/>
            </w:tcBorders>
            <w:shd w:val="clear" w:color="auto" w:fill="auto"/>
            <w:tcMar>
              <w:left w:w="57" w:type="dxa"/>
              <w:right w:w="57" w:type="dxa"/>
            </w:tcMar>
            <w:vAlign w:val="center"/>
          </w:tcPr>
          <w:p w:rsidR="00474D96" w:rsidRPr="00375F3B" w:rsidRDefault="00474D96" w:rsidP="00574C10">
            <w:pPr>
              <w:spacing w:line="240" w:lineRule="exact"/>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ボランティア活動援助</w:t>
            </w:r>
          </w:p>
        </w:tc>
        <w:tc>
          <w:tcPr>
            <w:tcW w:w="283" w:type="dxa"/>
            <w:tcBorders>
              <w:bottom w:val="single" w:sz="4" w:space="0" w:color="auto"/>
            </w:tcBorders>
            <w:shd w:val="clear" w:color="auto" w:fill="auto"/>
            <w:tcMar>
              <w:left w:w="57" w:type="dxa"/>
              <w:right w:w="57" w:type="dxa"/>
            </w:tcMar>
            <w:vAlign w:val="center"/>
          </w:tcPr>
          <w:p w:rsidR="00474D96" w:rsidRPr="00375F3B" w:rsidRDefault="00474D96" w:rsidP="00574C10">
            <w:pPr>
              <w:spacing w:line="240" w:lineRule="exact"/>
              <w:jc w:val="center"/>
              <w:rPr>
                <w:rFonts w:ascii="ＭＳ Ｐゴシック" w:eastAsia="ＭＳ Ｐゴシック" w:hAnsi="ＭＳ Ｐゴシック"/>
                <w:sz w:val="18"/>
                <w:szCs w:val="18"/>
              </w:rPr>
            </w:pPr>
          </w:p>
        </w:tc>
        <w:tc>
          <w:tcPr>
            <w:tcW w:w="425" w:type="dxa"/>
            <w:tcBorders>
              <w:bottom w:val="single" w:sz="4" w:space="0" w:color="auto"/>
            </w:tcBorders>
            <w:shd w:val="clear" w:color="auto" w:fill="auto"/>
            <w:tcMar>
              <w:left w:w="57" w:type="dxa"/>
              <w:right w:w="57" w:type="dxa"/>
            </w:tcMar>
            <w:vAlign w:val="center"/>
          </w:tcPr>
          <w:p w:rsidR="00474D96" w:rsidRPr="00375F3B" w:rsidRDefault="00474D96" w:rsidP="00574C10">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388" w:type="dxa"/>
            <w:tcBorders>
              <w:bottom w:val="single" w:sz="4" w:space="0" w:color="auto"/>
            </w:tcBorders>
            <w:shd w:val="clear" w:color="auto" w:fill="auto"/>
            <w:tcMar>
              <w:left w:w="57" w:type="dxa"/>
              <w:right w:w="57" w:type="dxa"/>
            </w:tcMar>
            <w:vAlign w:val="center"/>
          </w:tcPr>
          <w:p w:rsidR="00474D96" w:rsidRPr="00375F3B" w:rsidRDefault="00474D96" w:rsidP="00574C10">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94" w:type="dxa"/>
            <w:tcBorders>
              <w:bottom w:val="single" w:sz="4" w:space="0" w:color="auto"/>
            </w:tcBorders>
            <w:shd w:val="clear" w:color="auto" w:fill="auto"/>
            <w:tcMar>
              <w:left w:w="57" w:type="dxa"/>
              <w:right w:w="57" w:type="dxa"/>
            </w:tcMar>
            <w:vAlign w:val="center"/>
          </w:tcPr>
          <w:p w:rsidR="00474D96" w:rsidRPr="00375F3B" w:rsidRDefault="00474D96" w:rsidP="00574C10">
            <w:pPr>
              <w:spacing w:line="240" w:lineRule="exact"/>
              <w:jc w:val="center"/>
              <w:rPr>
                <w:rFonts w:ascii="ＭＳ Ｐゴシック" w:eastAsia="ＭＳ Ｐゴシック" w:hAnsi="ＭＳ Ｐゴシック"/>
                <w:sz w:val="18"/>
                <w:szCs w:val="18"/>
              </w:rPr>
            </w:pPr>
            <w:r w:rsidRPr="00375F3B">
              <w:rPr>
                <w:rFonts w:ascii="ＭＳ Ｐゴシック" w:eastAsia="ＭＳ Ｐゴシック" w:hAnsi="ＭＳ Ｐゴシック" w:hint="eastAsia"/>
                <w:sz w:val="18"/>
                <w:szCs w:val="18"/>
              </w:rPr>
              <w:t>○</w:t>
            </w:r>
          </w:p>
        </w:tc>
        <w:tc>
          <w:tcPr>
            <w:tcW w:w="2892" w:type="dxa"/>
            <w:tcBorders>
              <w:bottom w:val="single" w:sz="4" w:space="0" w:color="auto"/>
            </w:tcBorders>
            <w:shd w:val="clear" w:color="auto" w:fill="auto"/>
            <w:tcMar>
              <w:left w:w="57" w:type="dxa"/>
              <w:right w:w="57" w:type="dxa"/>
            </w:tcMar>
            <w:vAlign w:val="center"/>
          </w:tcPr>
          <w:p w:rsidR="00474D96" w:rsidRPr="00375F3B" w:rsidRDefault="00474D96" w:rsidP="00574C10">
            <w:pPr>
              <w:spacing w:line="240" w:lineRule="exact"/>
              <w:rPr>
                <w:rFonts w:ascii="ＭＳ Ｐゴシック" w:eastAsia="ＭＳ Ｐゴシック" w:hAnsi="ＭＳ Ｐゴシック"/>
                <w:sz w:val="16"/>
                <w:szCs w:val="16"/>
              </w:rPr>
            </w:pPr>
            <w:r w:rsidRPr="00375F3B">
              <w:rPr>
                <w:rFonts w:ascii="ＭＳ Ｐゴシック" w:eastAsia="ＭＳ Ｐゴシック" w:hAnsi="ＭＳ Ｐゴシック" w:hint="eastAsia"/>
                <w:sz w:val="16"/>
                <w:szCs w:val="16"/>
              </w:rPr>
              <w:t>ボランティアグループ等の活動助成及び援助</w:t>
            </w:r>
          </w:p>
        </w:tc>
        <w:tc>
          <w:tcPr>
            <w:tcW w:w="1467" w:type="dxa"/>
            <w:tcBorders>
              <w:bottom w:val="single" w:sz="4" w:space="0" w:color="auto"/>
            </w:tcBorders>
            <w:shd w:val="clear" w:color="auto" w:fill="auto"/>
            <w:tcMar>
              <w:left w:w="57" w:type="dxa"/>
              <w:right w:w="57" w:type="dxa"/>
            </w:tcMar>
            <w:vAlign w:val="center"/>
          </w:tcPr>
          <w:p w:rsidR="00474D96" w:rsidRDefault="00474D96" w:rsidP="00574C10">
            <w:pPr>
              <w:spacing w:line="240" w:lineRule="exac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社会福祉協議会</w:t>
            </w:r>
          </w:p>
        </w:tc>
      </w:tr>
    </w:tbl>
    <w:p w:rsidR="00474D96" w:rsidRDefault="00474D96" w:rsidP="00474D96">
      <w:pPr>
        <w:pStyle w:val="11"/>
        <w:spacing w:after="180"/>
      </w:pPr>
      <w:r>
        <w:rPr>
          <w:rFonts w:hint="eastAsia"/>
        </w:rPr>
        <w:lastRenderedPageBreak/>
        <w:t>2　計画の期間</w:t>
      </w:r>
    </w:p>
    <w:p w:rsidR="00474D96" w:rsidRPr="008713EC" w:rsidRDefault="00474D96" w:rsidP="00474D96">
      <w:pPr>
        <w:pStyle w:val="10"/>
        <w:spacing w:afterLines="50" w:after="180"/>
        <w:rPr>
          <w:rFonts w:ascii="ＭＳ 明朝" w:hAnsi="ＭＳ 明朝"/>
        </w:rPr>
      </w:pPr>
      <w:r w:rsidRPr="008713EC">
        <w:rPr>
          <w:rFonts w:ascii="ＭＳ 明朝" w:hAnsi="ＭＳ 明朝" w:hint="eastAsia"/>
        </w:rPr>
        <w:t>平成2</w:t>
      </w:r>
      <w:r w:rsidR="002A60C0">
        <w:rPr>
          <w:rFonts w:ascii="ＭＳ 明朝" w:hAnsi="ＭＳ 明朝" w:hint="eastAsia"/>
        </w:rPr>
        <w:t>8</w:t>
      </w:r>
      <w:r w:rsidRPr="008713EC">
        <w:rPr>
          <w:rFonts w:ascii="ＭＳ 明朝" w:hAnsi="ＭＳ 明朝" w:hint="eastAsia"/>
        </w:rPr>
        <w:t>年度を初年度とし、平成3</w:t>
      </w:r>
      <w:r w:rsidR="002A60C0">
        <w:rPr>
          <w:rFonts w:ascii="ＭＳ 明朝" w:hAnsi="ＭＳ 明朝" w:hint="eastAsia"/>
        </w:rPr>
        <w:t>2</w:t>
      </w:r>
      <w:r w:rsidRPr="008713EC">
        <w:rPr>
          <w:rFonts w:ascii="ＭＳ 明朝" w:hAnsi="ＭＳ 明朝" w:hint="eastAsia"/>
        </w:rPr>
        <w:t>年度までの</w:t>
      </w:r>
      <w:r w:rsidR="002A60C0">
        <w:rPr>
          <w:rFonts w:ascii="ＭＳ 明朝" w:hAnsi="ＭＳ 明朝" w:hint="eastAsia"/>
        </w:rPr>
        <w:t>5</w:t>
      </w:r>
      <w:r w:rsidRPr="008713EC">
        <w:rPr>
          <w:rFonts w:ascii="ＭＳ 明朝" w:hAnsi="ＭＳ 明朝" w:hint="eastAsia"/>
        </w:rPr>
        <w:t>年間とする。</w:t>
      </w:r>
    </w:p>
    <w:p w:rsidR="00474D96" w:rsidRPr="0044476A" w:rsidRDefault="00474D96" w:rsidP="00474D96">
      <w:pPr>
        <w:pStyle w:val="11"/>
        <w:spacing w:after="180"/>
      </w:pPr>
      <w:r>
        <w:rPr>
          <w:rFonts w:hint="eastAsia"/>
        </w:rPr>
        <w:t>3</w:t>
      </w:r>
      <w:r w:rsidRPr="0044476A">
        <w:rPr>
          <w:rFonts w:hint="eastAsia"/>
        </w:rPr>
        <w:t xml:space="preserve">　実施計画の概要</w:t>
      </w:r>
    </w:p>
    <w:p w:rsidR="00474D96" w:rsidRPr="008713EC" w:rsidRDefault="00474D96" w:rsidP="00474D96">
      <w:pPr>
        <w:pStyle w:val="10"/>
        <w:rPr>
          <w:rFonts w:ascii="ＭＳ 明朝" w:hAnsi="ＭＳ 明朝"/>
        </w:rPr>
      </w:pPr>
      <w:r w:rsidRPr="008713EC">
        <w:rPr>
          <w:rFonts w:ascii="ＭＳ 明朝" w:hAnsi="ＭＳ 明朝" w:hint="eastAsia"/>
        </w:rPr>
        <w:t>第4章で述べた施策立案の方法に則り、ライフステージ別のワーキンググループにおいて、望まれる施策案のリストアップを行った。その後優先順位付けを行い、優先施策を抽出した。これに基づき、優先順位の高い主要施策についての計画立案等を行った。</w:t>
      </w:r>
    </w:p>
    <w:p w:rsidR="00F01FAE" w:rsidRPr="008713EC" w:rsidRDefault="00474D96" w:rsidP="00474D96">
      <w:pPr>
        <w:pStyle w:val="10"/>
        <w:rPr>
          <w:rFonts w:ascii="ＭＳ 明朝" w:hAnsi="ＭＳ 明朝"/>
        </w:rPr>
      </w:pPr>
      <w:r w:rsidRPr="008713EC">
        <w:rPr>
          <w:rFonts w:ascii="ＭＳ 明朝" w:hAnsi="ＭＳ 明朝" w:hint="eastAsia"/>
        </w:rPr>
        <w:t>そ</w:t>
      </w:r>
      <w:r w:rsidRPr="00564877">
        <w:rPr>
          <w:rFonts w:ascii="ＭＳ 明朝" w:hAnsi="ＭＳ 明朝" w:hint="eastAsia"/>
        </w:rPr>
        <w:t>の結果、新規事業として、</w:t>
      </w:r>
      <w:r w:rsidR="00F01FAE">
        <w:rPr>
          <w:rFonts w:ascii="ＭＳ 明朝" w:hAnsi="ＭＳ 明朝" w:hint="eastAsia"/>
        </w:rPr>
        <w:t>各</w:t>
      </w:r>
      <w:r w:rsidRPr="00564877">
        <w:rPr>
          <w:rFonts w:ascii="ＭＳ 明朝" w:hAnsi="ＭＳ 明朝" w:hint="eastAsia"/>
        </w:rPr>
        <w:t>ライフステージ別に</w:t>
      </w:r>
      <w:r w:rsidR="00F01FAE">
        <w:rPr>
          <w:rFonts w:ascii="ＭＳ 明朝" w:hAnsi="ＭＳ 明朝" w:hint="eastAsia"/>
        </w:rPr>
        <w:t>3事業、合計で12事業が提案された。</w:t>
      </w:r>
    </w:p>
    <w:p w:rsidR="00474D96" w:rsidRDefault="00F01FAE" w:rsidP="00474D96">
      <w:pPr>
        <w:jc w:val="center"/>
        <w:rPr>
          <w:rFonts w:ascii="ＭＳ Ｐゴシック" w:eastAsia="ＭＳ Ｐゴシック" w:hAnsi="ＭＳ Ｐゴシック"/>
          <w:sz w:val="18"/>
          <w:szCs w:val="18"/>
        </w:rPr>
      </w:pPr>
      <w:r w:rsidRPr="00CF268C">
        <w:rPr>
          <w:rFonts w:ascii="ＭＳ Ｐゴシック" w:eastAsia="ＭＳ Ｐゴシック" w:hAnsi="ＭＳ Ｐゴシック" w:hint="eastAsia"/>
          <w:sz w:val="18"/>
          <w:szCs w:val="18"/>
          <w:lang w:eastAsia="zh-TW"/>
        </w:rPr>
        <w:t>健康増進計画　新規事業</w:t>
      </w:r>
      <w:r>
        <w:rPr>
          <w:rFonts w:ascii="ＭＳ Ｐゴシック" w:eastAsia="ＭＳ Ｐゴシック" w:hAnsi="ＭＳ Ｐゴシック" w:hint="eastAsia"/>
          <w:sz w:val="18"/>
          <w:szCs w:val="18"/>
        </w:rPr>
        <w:t>（部会案・12事業）</w:t>
      </w:r>
    </w:p>
    <w:tbl>
      <w:tblPr>
        <w:tblW w:w="8520" w:type="dxa"/>
        <w:tblInd w:w="84" w:type="dxa"/>
        <w:tblCellMar>
          <w:left w:w="99" w:type="dxa"/>
          <w:right w:w="99" w:type="dxa"/>
        </w:tblCellMar>
        <w:tblLook w:val="04A0" w:firstRow="1" w:lastRow="0" w:firstColumn="1" w:lastColumn="0" w:noHBand="0" w:noVBand="1"/>
      </w:tblPr>
      <w:tblGrid>
        <w:gridCol w:w="1098"/>
        <w:gridCol w:w="498"/>
        <w:gridCol w:w="4398"/>
        <w:gridCol w:w="567"/>
        <w:gridCol w:w="708"/>
        <w:gridCol w:w="684"/>
        <w:gridCol w:w="567"/>
      </w:tblGrid>
      <w:tr w:rsidR="00F01FAE" w:rsidRPr="00F01FAE" w:rsidTr="00F01FAE">
        <w:trPr>
          <w:trHeight w:val="315"/>
        </w:trPr>
        <w:tc>
          <w:tcPr>
            <w:tcW w:w="1115" w:type="dxa"/>
            <w:vMerge w:val="restart"/>
            <w:tcBorders>
              <w:top w:val="single" w:sz="8" w:space="0" w:color="auto"/>
              <w:left w:val="single" w:sz="8" w:space="0" w:color="auto"/>
              <w:bottom w:val="single" w:sz="4" w:space="0" w:color="000000"/>
              <w:right w:val="nil"/>
            </w:tcBorders>
            <w:shd w:val="clear" w:color="000000" w:fill="808080"/>
            <w:vAlign w:val="center"/>
            <w:hideMark/>
          </w:tcPr>
          <w:p w:rsidR="001B5927" w:rsidRDefault="00F01FAE" w:rsidP="001B5927">
            <w:pPr>
              <w:widowControl/>
              <w:spacing w:line="240" w:lineRule="exact"/>
              <w:jc w:val="center"/>
              <w:rPr>
                <w:rFonts w:ascii="ＭＳ Ｐゴシック" w:eastAsia="ＭＳ Ｐゴシック" w:hAnsi="ＭＳ Ｐゴシック" w:cs="ＭＳ Ｐゴシック"/>
                <w:b/>
                <w:color w:val="FFFFFF"/>
                <w:kern w:val="0"/>
                <w:sz w:val="18"/>
                <w:szCs w:val="18"/>
              </w:rPr>
            </w:pPr>
            <w:r w:rsidRPr="00F01FAE">
              <w:rPr>
                <w:rFonts w:ascii="ＭＳ Ｐゴシック" w:eastAsia="ＭＳ Ｐゴシック" w:hAnsi="ＭＳ Ｐゴシック" w:cs="ＭＳ Ｐゴシック" w:hint="eastAsia"/>
                <w:b/>
                <w:color w:val="FFFFFF"/>
                <w:kern w:val="0"/>
                <w:sz w:val="18"/>
                <w:szCs w:val="18"/>
              </w:rPr>
              <w:t>ライフ</w:t>
            </w:r>
          </w:p>
          <w:p w:rsidR="00F01FAE" w:rsidRPr="00F01FAE" w:rsidRDefault="00F01FAE" w:rsidP="001B5927">
            <w:pPr>
              <w:widowControl/>
              <w:spacing w:line="240" w:lineRule="exact"/>
              <w:jc w:val="center"/>
              <w:rPr>
                <w:rFonts w:ascii="ＭＳ Ｐゴシック" w:eastAsia="ＭＳ Ｐゴシック" w:hAnsi="ＭＳ Ｐゴシック" w:cs="ＭＳ Ｐゴシック"/>
                <w:b/>
                <w:color w:val="FFFFFF"/>
                <w:kern w:val="0"/>
                <w:sz w:val="18"/>
                <w:szCs w:val="18"/>
              </w:rPr>
            </w:pPr>
            <w:r w:rsidRPr="00F01FAE">
              <w:rPr>
                <w:rFonts w:ascii="ＭＳ Ｐゴシック" w:eastAsia="ＭＳ Ｐゴシック" w:hAnsi="ＭＳ Ｐゴシック" w:cs="ＭＳ Ｐゴシック" w:hint="eastAsia"/>
                <w:b/>
                <w:color w:val="FFFFFF"/>
                <w:kern w:val="0"/>
                <w:sz w:val="18"/>
                <w:szCs w:val="18"/>
              </w:rPr>
              <w:t>ステージ</w:t>
            </w:r>
          </w:p>
        </w:tc>
        <w:tc>
          <w:tcPr>
            <w:tcW w:w="498" w:type="dxa"/>
            <w:vMerge w:val="restart"/>
            <w:tcBorders>
              <w:top w:val="single" w:sz="8" w:space="0" w:color="auto"/>
              <w:left w:val="single" w:sz="4" w:space="0" w:color="FFFFFF"/>
              <w:bottom w:val="single" w:sz="4" w:space="0" w:color="000000"/>
              <w:right w:val="single" w:sz="4" w:space="0" w:color="FFFFFF"/>
            </w:tcBorders>
            <w:shd w:val="clear" w:color="000000" w:fill="808080"/>
            <w:noWrap/>
            <w:vAlign w:val="center"/>
            <w:hideMark/>
          </w:tcPr>
          <w:p w:rsidR="00F01FAE" w:rsidRPr="00F01FAE" w:rsidRDefault="00F01FAE" w:rsidP="00F01FAE">
            <w:pPr>
              <w:widowControl/>
              <w:jc w:val="center"/>
              <w:rPr>
                <w:rFonts w:ascii="ＭＳ Ｐゴシック" w:eastAsia="ＭＳ Ｐゴシック" w:hAnsi="ＭＳ Ｐゴシック" w:cs="ＭＳ Ｐゴシック"/>
                <w:b/>
                <w:color w:val="FFFFFF"/>
                <w:kern w:val="0"/>
                <w:sz w:val="18"/>
                <w:szCs w:val="18"/>
              </w:rPr>
            </w:pPr>
            <w:r w:rsidRPr="00F01FAE">
              <w:rPr>
                <w:rFonts w:ascii="ＭＳ Ｐゴシック" w:eastAsia="ＭＳ Ｐゴシック" w:hAnsi="ＭＳ Ｐゴシック" w:cs="ＭＳ Ｐゴシック" w:hint="eastAsia"/>
                <w:b/>
                <w:color w:val="FFFFFF"/>
                <w:kern w:val="0"/>
                <w:sz w:val="18"/>
                <w:szCs w:val="18"/>
              </w:rPr>
              <w:t>No.</w:t>
            </w:r>
          </w:p>
        </w:tc>
        <w:tc>
          <w:tcPr>
            <w:tcW w:w="4498" w:type="dxa"/>
            <w:vMerge w:val="restart"/>
            <w:tcBorders>
              <w:top w:val="single" w:sz="8" w:space="0" w:color="auto"/>
              <w:left w:val="single" w:sz="4" w:space="0" w:color="FFFFFF"/>
              <w:bottom w:val="single" w:sz="4" w:space="0" w:color="000000"/>
              <w:right w:val="single" w:sz="4" w:space="0" w:color="FFFFFF"/>
            </w:tcBorders>
            <w:shd w:val="clear" w:color="000000" w:fill="808080"/>
            <w:vAlign w:val="center"/>
            <w:hideMark/>
          </w:tcPr>
          <w:p w:rsidR="00F01FAE" w:rsidRPr="00F01FAE" w:rsidRDefault="00F01FAE" w:rsidP="00F01FAE">
            <w:pPr>
              <w:widowControl/>
              <w:jc w:val="center"/>
              <w:rPr>
                <w:rFonts w:ascii="ＭＳ Ｐゴシック" w:eastAsia="ＭＳ Ｐゴシック" w:hAnsi="ＭＳ Ｐゴシック" w:cs="ＭＳ Ｐゴシック"/>
                <w:b/>
                <w:color w:val="FFFFFF"/>
                <w:kern w:val="0"/>
                <w:sz w:val="18"/>
                <w:szCs w:val="18"/>
              </w:rPr>
            </w:pPr>
            <w:r w:rsidRPr="00F01FAE">
              <w:rPr>
                <w:rFonts w:ascii="ＭＳ Ｐゴシック" w:eastAsia="ＭＳ Ｐゴシック" w:hAnsi="ＭＳ Ｐゴシック" w:cs="ＭＳ Ｐゴシック" w:hint="eastAsia"/>
                <w:b/>
                <w:color w:val="FFFFFF"/>
                <w:kern w:val="0"/>
                <w:sz w:val="18"/>
                <w:szCs w:val="18"/>
              </w:rPr>
              <w:t>事　業　名</w:t>
            </w:r>
          </w:p>
        </w:tc>
        <w:tc>
          <w:tcPr>
            <w:tcW w:w="2409" w:type="dxa"/>
            <w:gridSpan w:val="4"/>
            <w:tcBorders>
              <w:top w:val="single" w:sz="8" w:space="0" w:color="auto"/>
              <w:left w:val="nil"/>
              <w:bottom w:val="single" w:sz="4" w:space="0" w:color="FFFFFF"/>
              <w:right w:val="single" w:sz="8" w:space="0" w:color="000000"/>
            </w:tcBorders>
            <w:shd w:val="clear" w:color="000000" w:fill="808080"/>
            <w:noWrap/>
            <w:vAlign w:val="center"/>
            <w:hideMark/>
          </w:tcPr>
          <w:p w:rsidR="00F01FAE" w:rsidRPr="00F01FAE" w:rsidRDefault="00F01FAE" w:rsidP="00F01FAE">
            <w:pPr>
              <w:widowControl/>
              <w:jc w:val="center"/>
              <w:rPr>
                <w:rFonts w:ascii="ＭＳ Ｐゴシック" w:eastAsia="ＭＳ Ｐゴシック" w:hAnsi="ＭＳ Ｐゴシック" w:cs="ＭＳ Ｐゴシック"/>
                <w:b/>
                <w:color w:val="FFFFFF"/>
                <w:kern w:val="0"/>
                <w:sz w:val="16"/>
                <w:szCs w:val="16"/>
              </w:rPr>
            </w:pPr>
            <w:r w:rsidRPr="00F01FAE">
              <w:rPr>
                <w:rFonts w:ascii="ＭＳ Ｐゴシック" w:eastAsia="ＭＳ Ｐゴシック" w:hAnsi="ＭＳ Ｐゴシック" w:cs="ＭＳ Ｐゴシック" w:hint="eastAsia"/>
                <w:b/>
                <w:color w:val="FFFFFF"/>
                <w:kern w:val="0"/>
                <w:sz w:val="16"/>
                <w:szCs w:val="16"/>
              </w:rPr>
              <w:t>ライフステージ</w:t>
            </w:r>
          </w:p>
        </w:tc>
      </w:tr>
      <w:tr w:rsidR="00F01FAE" w:rsidRPr="00F01FAE" w:rsidTr="003E18F2">
        <w:trPr>
          <w:cantSplit/>
          <w:trHeight w:val="980"/>
        </w:trPr>
        <w:tc>
          <w:tcPr>
            <w:tcW w:w="1115" w:type="dxa"/>
            <w:vMerge/>
            <w:tcBorders>
              <w:top w:val="single" w:sz="8" w:space="0" w:color="auto"/>
              <w:left w:val="single" w:sz="8" w:space="0" w:color="auto"/>
              <w:bottom w:val="single" w:sz="4" w:space="0" w:color="000000"/>
              <w:right w:val="nil"/>
            </w:tcBorders>
            <w:vAlign w:val="center"/>
            <w:hideMark/>
          </w:tcPr>
          <w:p w:rsidR="00F01FAE" w:rsidRPr="00F01FAE" w:rsidRDefault="00F01FAE" w:rsidP="00F01FAE">
            <w:pPr>
              <w:widowControl/>
              <w:jc w:val="left"/>
              <w:rPr>
                <w:rFonts w:ascii="ＭＳ Ｐゴシック" w:eastAsia="ＭＳ Ｐゴシック" w:hAnsi="ＭＳ Ｐゴシック" w:cs="ＭＳ Ｐゴシック"/>
                <w:b/>
                <w:color w:val="FFFFFF"/>
                <w:kern w:val="0"/>
                <w:sz w:val="18"/>
                <w:szCs w:val="18"/>
              </w:rPr>
            </w:pPr>
          </w:p>
        </w:tc>
        <w:tc>
          <w:tcPr>
            <w:tcW w:w="498" w:type="dxa"/>
            <w:vMerge/>
            <w:tcBorders>
              <w:top w:val="single" w:sz="8" w:space="0" w:color="auto"/>
              <w:left w:val="single" w:sz="4" w:space="0" w:color="FFFFFF"/>
              <w:bottom w:val="single" w:sz="4" w:space="0" w:color="000000"/>
              <w:right w:val="single" w:sz="4" w:space="0" w:color="FFFFFF"/>
            </w:tcBorders>
            <w:vAlign w:val="center"/>
            <w:hideMark/>
          </w:tcPr>
          <w:p w:rsidR="00F01FAE" w:rsidRPr="00F01FAE" w:rsidRDefault="00F01FAE" w:rsidP="00F01FAE">
            <w:pPr>
              <w:widowControl/>
              <w:jc w:val="left"/>
              <w:rPr>
                <w:rFonts w:ascii="ＭＳ Ｐゴシック" w:eastAsia="ＭＳ Ｐゴシック" w:hAnsi="ＭＳ Ｐゴシック" w:cs="ＭＳ Ｐゴシック"/>
                <w:b/>
                <w:color w:val="FFFFFF"/>
                <w:kern w:val="0"/>
                <w:sz w:val="18"/>
                <w:szCs w:val="18"/>
              </w:rPr>
            </w:pPr>
          </w:p>
        </w:tc>
        <w:tc>
          <w:tcPr>
            <w:tcW w:w="4498" w:type="dxa"/>
            <w:vMerge/>
            <w:tcBorders>
              <w:top w:val="single" w:sz="8" w:space="0" w:color="auto"/>
              <w:left w:val="single" w:sz="4" w:space="0" w:color="FFFFFF"/>
              <w:bottom w:val="single" w:sz="4" w:space="0" w:color="000000"/>
              <w:right w:val="single" w:sz="4" w:space="0" w:color="FFFFFF"/>
            </w:tcBorders>
            <w:vAlign w:val="center"/>
            <w:hideMark/>
          </w:tcPr>
          <w:p w:rsidR="00F01FAE" w:rsidRPr="00F01FAE" w:rsidRDefault="00F01FAE" w:rsidP="00F01FAE">
            <w:pPr>
              <w:widowControl/>
              <w:jc w:val="left"/>
              <w:rPr>
                <w:rFonts w:ascii="ＭＳ Ｐゴシック" w:eastAsia="ＭＳ Ｐゴシック" w:hAnsi="ＭＳ Ｐゴシック" w:cs="ＭＳ Ｐゴシック"/>
                <w:b/>
                <w:color w:val="FFFFFF"/>
                <w:kern w:val="0"/>
                <w:sz w:val="18"/>
                <w:szCs w:val="18"/>
              </w:rPr>
            </w:pPr>
          </w:p>
        </w:tc>
        <w:tc>
          <w:tcPr>
            <w:tcW w:w="567" w:type="dxa"/>
            <w:tcBorders>
              <w:top w:val="nil"/>
              <w:left w:val="nil"/>
              <w:bottom w:val="single" w:sz="4" w:space="0" w:color="auto"/>
              <w:right w:val="single" w:sz="4" w:space="0" w:color="FFFFFF"/>
            </w:tcBorders>
            <w:shd w:val="clear" w:color="000000" w:fill="808080"/>
            <w:textDirection w:val="tbRlV"/>
            <w:vAlign w:val="center"/>
            <w:hideMark/>
          </w:tcPr>
          <w:p w:rsidR="00F01FAE" w:rsidRPr="00F01FAE" w:rsidRDefault="00F01FAE" w:rsidP="003E18F2">
            <w:pPr>
              <w:widowControl/>
              <w:spacing w:line="240" w:lineRule="exact"/>
              <w:ind w:left="113" w:right="113"/>
              <w:jc w:val="center"/>
              <w:rPr>
                <w:rFonts w:ascii="ＭＳ Ｐゴシック" w:eastAsia="ＭＳ Ｐゴシック" w:hAnsi="ＭＳ Ｐゴシック" w:cs="ＭＳ Ｐゴシック"/>
                <w:b/>
                <w:color w:val="FFFFFF"/>
                <w:kern w:val="0"/>
                <w:sz w:val="16"/>
                <w:szCs w:val="16"/>
              </w:rPr>
            </w:pPr>
            <w:r w:rsidRPr="00F01FAE">
              <w:rPr>
                <w:rFonts w:ascii="ＭＳ Ｐゴシック" w:eastAsia="ＭＳ Ｐゴシック" w:hAnsi="ＭＳ Ｐゴシック" w:cs="ＭＳ Ｐゴシック" w:hint="eastAsia"/>
                <w:b/>
                <w:color w:val="FFFFFF"/>
                <w:kern w:val="0"/>
                <w:sz w:val="16"/>
                <w:szCs w:val="16"/>
              </w:rPr>
              <w:t>乳幼児期</w:t>
            </w:r>
          </w:p>
        </w:tc>
        <w:tc>
          <w:tcPr>
            <w:tcW w:w="708" w:type="dxa"/>
            <w:tcBorders>
              <w:top w:val="nil"/>
              <w:left w:val="nil"/>
              <w:bottom w:val="single" w:sz="4" w:space="0" w:color="auto"/>
              <w:right w:val="single" w:sz="4" w:space="0" w:color="FFFFFF"/>
            </w:tcBorders>
            <w:shd w:val="clear" w:color="000000" w:fill="808080"/>
            <w:textDirection w:val="tbRlV"/>
            <w:vAlign w:val="center"/>
            <w:hideMark/>
          </w:tcPr>
          <w:p w:rsidR="003E18F2" w:rsidRDefault="00F01FAE" w:rsidP="003E18F2">
            <w:pPr>
              <w:widowControl/>
              <w:spacing w:line="240" w:lineRule="exact"/>
              <w:ind w:left="113" w:right="113"/>
              <w:jc w:val="center"/>
              <w:rPr>
                <w:rFonts w:ascii="ＭＳ Ｐゴシック" w:eastAsia="ＭＳ Ｐゴシック" w:hAnsi="ＭＳ Ｐゴシック" w:cs="ＭＳ Ｐゴシック"/>
                <w:b/>
                <w:color w:val="FFFFFF"/>
                <w:kern w:val="0"/>
                <w:sz w:val="16"/>
                <w:szCs w:val="16"/>
              </w:rPr>
            </w:pPr>
            <w:r w:rsidRPr="00623EF6">
              <w:rPr>
                <w:rFonts w:ascii="ＭＳ Ｐゴシック" w:eastAsia="ＭＳ Ｐゴシック" w:hAnsi="ＭＳ Ｐゴシック" w:cs="ＭＳ Ｐゴシック" w:hint="eastAsia"/>
                <w:b/>
                <w:color w:val="FFFFFF"/>
                <w:spacing w:val="15"/>
                <w:kern w:val="0"/>
                <w:sz w:val="16"/>
                <w:szCs w:val="16"/>
                <w:fitText w:val="644" w:id="1012568067"/>
              </w:rPr>
              <w:t>学童期</w:t>
            </w:r>
            <w:r w:rsidR="003E18F2" w:rsidRPr="00623EF6">
              <w:rPr>
                <w:rFonts w:ascii="ＭＳ Ｐゴシック" w:eastAsia="ＭＳ Ｐゴシック" w:hAnsi="ＭＳ Ｐゴシック" w:cs="ＭＳ Ｐゴシック" w:hint="eastAsia"/>
                <w:b/>
                <w:color w:val="FFFFFF"/>
                <w:spacing w:val="-30"/>
                <w:kern w:val="0"/>
                <w:sz w:val="16"/>
                <w:szCs w:val="16"/>
                <w:fitText w:val="644" w:id="1012568067"/>
              </w:rPr>
              <w:t>・</w:t>
            </w:r>
          </w:p>
          <w:p w:rsidR="00F01FAE" w:rsidRPr="00F01FAE" w:rsidRDefault="00F01FAE" w:rsidP="003E18F2">
            <w:pPr>
              <w:widowControl/>
              <w:spacing w:line="240" w:lineRule="exact"/>
              <w:ind w:left="113" w:right="113"/>
              <w:jc w:val="center"/>
              <w:rPr>
                <w:rFonts w:ascii="ＭＳ Ｐゴシック" w:eastAsia="ＭＳ Ｐゴシック" w:hAnsi="ＭＳ Ｐゴシック" w:cs="ＭＳ Ｐゴシック"/>
                <w:b/>
                <w:color w:val="FFFFFF"/>
                <w:kern w:val="0"/>
                <w:sz w:val="16"/>
                <w:szCs w:val="16"/>
              </w:rPr>
            </w:pPr>
            <w:r w:rsidRPr="00623EF6">
              <w:rPr>
                <w:rFonts w:ascii="ＭＳ Ｐゴシック" w:eastAsia="ＭＳ Ｐゴシック" w:hAnsi="ＭＳ Ｐゴシック" w:cs="ＭＳ Ｐゴシック" w:hint="eastAsia"/>
                <w:b/>
                <w:color w:val="FFFFFF"/>
                <w:spacing w:val="30"/>
                <w:kern w:val="0"/>
                <w:sz w:val="16"/>
                <w:szCs w:val="16"/>
                <w:fitText w:val="644" w:id="1012568320"/>
              </w:rPr>
              <w:t>思春</w:t>
            </w:r>
            <w:r w:rsidRPr="00623EF6">
              <w:rPr>
                <w:rFonts w:ascii="ＭＳ Ｐゴシック" w:eastAsia="ＭＳ Ｐゴシック" w:hAnsi="ＭＳ Ｐゴシック" w:cs="ＭＳ Ｐゴシック" w:hint="eastAsia"/>
                <w:b/>
                <w:color w:val="FFFFFF"/>
                <w:spacing w:val="7"/>
                <w:kern w:val="0"/>
                <w:sz w:val="16"/>
                <w:szCs w:val="16"/>
                <w:fitText w:val="644" w:id="1012568320"/>
              </w:rPr>
              <w:t>期</w:t>
            </w:r>
          </w:p>
        </w:tc>
        <w:tc>
          <w:tcPr>
            <w:tcW w:w="567" w:type="dxa"/>
            <w:tcBorders>
              <w:top w:val="nil"/>
              <w:left w:val="nil"/>
              <w:bottom w:val="single" w:sz="4" w:space="0" w:color="auto"/>
              <w:right w:val="single" w:sz="4" w:space="0" w:color="FFFFFF"/>
            </w:tcBorders>
            <w:shd w:val="clear" w:color="000000" w:fill="808080"/>
            <w:textDirection w:val="tbRlV"/>
            <w:vAlign w:val="center"/>
            <w:hideMark/>
          </w:tcPr>
          <w:p w:rsidR="003E18F2" w:rsidRDefault="006B3F32" w:rsidP="003E18F2">
            <w:pPr>
              <w:widowControl/>
              <w:spacing w:line="240" w:lineRule="exact"/>
              <w:ind w:left="113" w:right="113"/>
              <w:jc w:val="center"/>
              <w:rPr>
                <w:rFonts w:ascii="ＭＳ Ｐゴシック" w:eastAsia="ＭＳ Ｐゴシック" w:hAnsi="ＭＳ Ｐゴシック" w:cs="ＭＳ Ｐゴシック"/>
                <w:b/>
                <w:color w:val="FFFFFF"/>
                <w:kern w:val="0"/>
                <w:sz w:val="16"/>
                <w:szCs w:val="16"/>
              </w:rPr>
            </w:pPr>
            <w:r w:rsidRPr="00623EF6">
              <w:rPr>
                <w:rFonts w:ascii="ＭＳ Ｐゴシック" w:eastAsia="ＭＳ Ｐゴシック" w:hAnsi="ＭＳ Ｐゴシック" w:cs="ＭＳ Ｐゴシック" w:hint="eastAsia"/>
                <w:b/>
                <w:color w:val="FFFFFF"/>
                <w:spacing w:val="15"/>
                <w:kern w:val="0"/>
                <w:sz w:val="16"/>
                <w:szCs w:val="16"/>
                <w:fitText w:val="644" w:id="1012568065"/>
              </w:rPr>
              <w:t>青年期</w:t>
            </w:r>
            <w:r w:rsidRPr="00623EF6">
              <w:rPr>
                <w:rFonts w:ascii="ＭＳ Ｐゴシック" w:eastAsia="ＭＳ Ｐゴシック" w:hAnsi="ＭＳ Ｐゴシック" w:cs="ＭＳ Ｐゴシック" w:hint="eastAsia"/>
                <w:b/>
                <w:color w:val="FFFFFF"/>
                <w:spacing w:val="-30"/>
                <w:kern w:val="0"/>
                <w:sz w:val="16"/>
                <w:szCs w:val="16"/>
                <w:fitText w:val="644" w:id="1012568065"/>
              </w:rPr>
              <w:t>・</w:t>
            </w:r>
          </w:p>
          <w:p w:rsidR="00F01FAE" w:rsidRPr="00F01FAE" w:rsidRDefault="006B3F32" w:rsidP="003E18F2">
            <w:pPr>
              <w:widowControl/>
              <w:spacing w:line="240" w:lineRule="exact"/>
              <w:ind w:left="113" w:right="113"/>
              <w:jc w:val="center"/>
              <w:rPr>
                <w:rFonts w:ascii="ＭＳ Ｐゴシック" w:eastAsia="ＭＳ Ｐゴシック" w:hAnsi="ＭＳ Ｐゴシック" w:cs="ＭＳ Ｐゴシック"/>
                <w:b/>
                <w:color w:val="FFFFFF"/>
                <w:kern w:val="0"/>
                <w:sz w:val="16"/>
                <w:szCs w:val="16"/>
              </w:rPr>
            </w:pPr>
            <w:r w:rsidRPr="00623EF6">
              <w:rPr>
                <w:rFonts w:ascii="ＭＳ Ｐゴシック" w:eastAsia="ＭＳ Ｐゴシック" w:hAnsi="ＭＳ Ｐゴシック" w:cs="ＭＳ Ｐゴシック" w:hint="eastAsia"/>
                <w:b/>
                <w:color w:val="FFFFFF"/>
                <w:spacing w:val="30"/>
                <w:kern w:val="0"/>
                <w:sz w:val="16"/>
                <w:szCs w:val="16"/>
                <w:fitText w:val="644" w:id="1012568066"/>
              </w:rPr>
              <w:t>壮年</w:t>
            </w:r>
            <w:r w:rsidRPr="00623EF6">
              <w:rPr>
                <w:rFonts w:ascii="ＭＳ Ｐゴシック" w:eastAsia="ＭＳ Ｐゴシック" w:hAnsi="ＭＳ Ｐゴシック" w:cs="ＭＳ Ｐゴシック" w:hint="eastAsia"/>
                <w:b/>
                <w:color w:val="FFFFFF"/>
                <w:spacing w:val="7"/>
                <w:kern w:val="0"/>
                <w:sz w:val="16"/>
                <w:szCs w:val="16"/>
                <w:fitText w:val="644" w:id="1012568066"/>
              </w:rPr>
              <w:t>期</w:t>
            </w:r>
          </w:p>
        </w:tc>
        <w:tc>
          <w:tcPr>
            <w:tcW w:w="567" w:type="dxa"/>
            <w:tcBorders>
              <w:top w:val="nil"/>
              <w:left w:val="nil"/>
              <w:bottom w:val="single" w:sz="4" w:space="0" w:color="auto"/>
              <w:right w:val="single" w:sz="8" w:space="0" w:color="auto"/>
            </w:tcBorders>
            <w:shd w:val="clear" w:color="000000" w:fill="808080"/>
            <w:textDirection w:val="tbRlV"/>
            <w:vAlign w:val="center"/>
            <w:hideMark/>
          </w:tcPr>
          <w:p w:rsidR="00F01FAE" w:rsidRPr="00F01FAE" w:rsidRDefault="00F01FAE" w:rsidP="003E18F2">
            <w:pPr>
              <w:widowControl/>
              <w:spacing w:line="240" w:lineRule="exact"/>
              <w:ind w:left="113" w:right="113"/>
              <w:jc w:val="center"/>
              <w:rPr>
                <w:rFonts w:ascii="ＭＳ Ｐゴシック" w:eastAsia="ＭＳ Ｐゴシック" w:hAnsi="ＭＳ Ｐゴシック" w:cs="ＭＳ Ｐゴシック"/>
                <w:b/>
                <w:color w:val="FFFFFF"/>
                <w:kern w:val="0"/>
                <w:sz w:val="16"/>
                <w:szCs w:val="16"/>
              </w:rPr>
            </w:pPr>
            <w:r w:rsidRPr="00623EF6">
              <w:rPr>
                <w:rFonts w:ascii="ＭＳ Ｐゴシック" w:eastAsia="ＭＳ Ｐゴシック" w:hAnsi="ＭＳ Ｐゴシック" w:cs="ＭＳ Ｐゴシック" w:hint="eastAsia"/>
                <w:b/>
                <w:color w:val="FFFFFF"/>
                <w:spacing w:val="30"/>
                <w:kern w:val="0"/>
                <w:sz w:val="16"/>
                <w:szCs w:val="16"/>
                <w:fitText w:val="644" w:id="1012568064"/>
              </w:rPr>
              <w:t>高齢</w:t>
            </w:r>
            <w:r w:rsidRPr="00623EF6">
              <w:rPr>
                <w:rFonts w:ascii="ＭＳ Ｐゴシック" w:eastAsia="ＭＳ Ｐゴシック" w:hAnsi="ＭＳ Ｐゴシック" w:cs="ＭＳ Ｐゴシック" w:hint="eastAsia"/>
                <w:b/>
                <w:color w:val="FFFFFF"/>
                <w:spacing w:val="7"/>
                <w:kern w:val="0"/>
                <w:sz w:val="16"/>
                <w:szCs w:val="16"/>
                <w:fitText w:val="644" w:id="1012568064"/>
              </w:rPr>
              <w:t>期</w:t>
            </w:r>
          </w:p>
        </w:tc>
      </w:tr>
      <w:tr w:rsidR="00F01FAE" w:rsidRPr="00F01FAE" w:rsidTr="00F01FAE">
        <w:trPr>
          <w:trHeight w:val="285"/>
        </w:trPr>
        <w:tc>
          <w:tcPr>
            <w:tcW w:w="1115" w:type="dxa"/>
            <w:vMerge w:val="restart"/>
            <w:tcBorders>
              <w:top w:val="nil"/>
              <w:left w:val="single" w:sz="8" w:space="0" w:color="auto"/>
              <w:bottom w:val="single" w:sz="4" w:space="0" w:color="auto"/>
              <w:right w:val="single" w:sz="4" w:space="0" w:color="auto"/>
            </w:tcBorders>
            <w:shd w:val="clear" w:color="auto" w:fill="auto"/>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1.乳幼児期</w:t>
            </w:r>
          </w:p>
        </w:tc>
        <w:tc>
          <w:tcPr>
            <w:tcW w:w="49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1-1</w:t>
            </w:r>
          </w:p>
        </w:tc>
        <w:tc>
          <w:tcPr>
            <w:tcW w:w="4498" w:type="dxa"/>
            <w:tcBorders>
              <w:top w:val="nil"/>
              <w:left w:val="nil"/>
              <w:bottom w:val="single" w:sz="4" w:space="0" w:color="auto"/>
              <w:right w:val="single" w:sz="4" w:space="0" w:color="auto"/>
            </w:tcBorders>
            <w:shd w:val="clear" w:color="auto" w:fill="auto"/>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子どもの健康ワンポイント講座</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567" w:type="dxa"/>
            <w:tcBorders>
              <w:top w:val="nil"/>
              <w:left w:val="nil"/>
              <w:bottom w:val="single" w:sz="4" w:space="0" w:color="auto"/>
              <w:right w:val="single" w:sz="8"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 xml:space="preserve">　</w:t>
            </w:r>
          </w:p>
        </w:tc>
      </w:tr>
      <w:tr w:rsidR="00F01FAE" w:rsidRPr="00F01FAE" w:rsidTr="00F01FAE">
        <w:trPr>
          <w:trHeight w:val="285"/>
        </w:trPr>
        <w:tc>
          <w:tcPr>
            <w:tcW w:w="1115" w:type="dxa"/>
            <w:vMerge/>
            <w:tcBorders>
              <w:top w:val="nil"/>
              <w:left w:val="single" w:sz="8" w:space="0" w:color="auto"/>
              <w:bottom w:val="single" w:sz="4" w:space="0" w:color="auto"/>
              <w:right w:val="single" w:sz="4" w:space="0" w:color="auto"/>
            </w:tcBorders>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p>
        </w:tc>
        <w:tc>
          <w:tcPr>
            <w:tcW w:w="49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righ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1-2</w:t>
            </w:r>
          </w:p>
        </w:tc>
        <w:tc>
          <w:tcPr>
            <w:tcW w:w="4498" w:type="dxa"/>
            <w:tcBorders>
              <w:top w:val="nil"/>
              <w:left w:val="nil"/>
              <w:bottom w:val="single" w:sz="4" w:space="0" w:color="auto"/>
              <w:right w:val="single" w:sz="4" w:space="0" w:color="auto"/>
            </w:tcBorders>
            <w:shd w:val="clear" w:color="auto" w:fill="auto"/>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1歳児からの食事講習会</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567" w:type="dxa"/>
            <w:tcBorders>
              <w:top w:val="nil"/>
              <w:left w:val="nil"/>
              <w:bottom w:val="single" w:sz="4" w:space="0" w:color="auto"/>
              <w:right w:val="single" w:sz="8"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 xml:space="preserve">　</w:t>
            </w:r>
          </w:p>
        </w:tc>
      </w:tr>
      <w:tr w:rsidR="00F01FAE" w:rsidRPr="00F01FAE" w:rsidTr="00F01FAE">
        <w:trPr>
          <w:trHeight w:val="285"/>
        </w:trPr>
        <w:tc>
          <w:tcPr>
            <w:tcW w:w="1115" w:type="dxa"/>
            <w:vMerge/>
            <w:tcBorders>
              <w:top w:val="nil"/>
              <w:left w:val="single" w:sz="8" w:space="0" w:color="auto"/>
              <w:bottom w:val="single" w:sz="4" w:space="0" w:color="auto"/>
              <w:right w:val="single" w:sz="4" w:space="0" w:color="auto"/>
            </w:tcBorders>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p>
        </w:tc>
        <w:tc>
          <w:tcPr>
            <w:tcW w:w="49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righ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1-3</w:t>
            </w:r>
          </w:p>
        </w:tc>
        <w:tc>
          <w:tcPr>
            <w:tcW w:w="4498" w:type="dxa"/>
            <w:tcBorders>
              <w:top w:val="nil"/>
              <w:left w:val="nil"/>
              <w:bottom w:val="single" w:sz="4" w:space="0" w:color="auto"/>
              <w:right w:val="single" w:sz="4" w:space="0" w:color="auto"/>
            </w:tcBorders>
            <w:shd w:val="clear" w:color="auto" w:fill="auto"/>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子育て情報発信隊</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567" w:type="dxa"/>
            <w:tcBorders>
              <w:top w:val="nil"/>
              <w:left w:val="nil"/>
              <w:bottom w:val="single" w:sz="4" w:space="0" w:color="auto"/>
              <w:right w:val="single" w:sz="8"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 xml:space="preserve">　</w:t>
            </w:r>
          </w:p>
        </w:tc>
      </w:tr>
      <w:tr w:rsidR="00F01FAE" w:rsidRPr="00F01FAE" w:rsidTr="00F01FAE">
        <w:trPr>
          <w:trHeight w:val="285"/>
        </w:trPr>
        <w:tc>
          <w:tcPr>
            <w:tcW w:w="1115"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F01FAE" w:rsidRPr="00F01FAE" w:rsidRDefault="00F01FAE" w:rsidP="00DE54BB">
            <w:pPr>
              <w:widowControl/>
              <w:ind w:left="148" w:hangingChars="82" w:hanging="148"/>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2.学童期・思春期</w:t>
            </w:r>
          </w:p>
        </w:tc>
        <w:tc>
          <w:tcPr>
            <w:tcW w:w="49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2-1</w:t>
            </w:r>
          </w:p>
        </w:tc>
        <w:tc>
          <w:tcPr>
            <w:tcW w:w="4498" w:type="dxa"/>
            <w:tcBorders>
              <w:top w:val="single" w:sz="4" w:space="0" w:color="auto"/>
              <w:left w:val="nil"/>
              <w:bottom w:val="single" w:sz="4" w:space="0" w:color="auto"/>
              <w:right w:val="single" w:sz="4" w:space="0" w:color="auto"/>
            </w:tcBorders>
            <w:shd w:val="clear" w:color="auto" w:fill="auto"/>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運動応援隊</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r>
      <w:tr w:rsidR="00F01FAE" w:rsidRPr="00F01FAE" w:rsidTr="00F01FAE">
        <w:trPr>
          <w:trHeight w:val="285"/>
        </w:trPr>
        <w:tc>
          <w:tcPr>
            <w:tcW w:w="1115" w:type="dxa"/>
            <w:vMerge/>
            <w:tcBorders>
              <w:top w:val="single" w:sz="4" w:space="0" w:color="auto"/>
              <w:left w:val="single" w:sz="8" w:space="0" w:color="auto"/>
              <w:bottom w:val="single" w:sz="4" w:space="0" w:color="000000"/>
              <w:right w:val="single" w:sz="4" w:space="0" w:color="auto"/>
            </w:tcBorders>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p>
        </w:tc>
        <w:tc>
          <w:tcPr>
            <w:tcW w:w="49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2-2</w:t>
            </w:r>
          </w:p>
        </w:tc>
        <w:tc>
          <w:tcPr>
            <w:tcW w:w="4498" w:type="dxa"/>
            <w:tcBorders>
              <w:top w:val="nil"/>
              <w:left w:val="nil"/>
              <w:bottom w:val="single" w:sz="4" w:space="0" w:color="auto"/>
              <w:right w:val="single" w:sz="4" w:space="0" w:color="auto"/>
            </w:tcBorders>
            <w:shd w:val="clear" w:color="auto" w:fill="auto"/>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元気アップ！　ゆたぽんファイブダンス！</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567" w:type="dxa"/>
            <w:tcBorders>
              <w:top w:val="nil"/>
              <w:left w:val="nil"/>
              <w:bottom w:val="single" w:sz="4" w:space="0" w:color="auto"/>
              <w:right w:val="single" w:sz="8"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r>
      <w:tr w:rsidR="00F01FAE" w:rsidRPr="00F01FAE" w:rsidTr="00F01FAE">
        <w:trPr>
          <w:trHeight w:val="285"/>
        </w:trPr>
        <w:tc>
          <w:tcPr>
            <w:tcW w:w="1115" w:type="dxa"/>
            <w:vMerge/>
            <w:tcBorders>
              <w:top w:val="single" w:sz="4" w:space="0" w:color="auto"/>
              <w:left w:val="single" w:sz="8" w:space="0" w:color="auto"/>
              <w:bottom w:val="single" w:sz="4" w:space="0" w:color="000000"/>
              <w:right w:val="single" w:sz="4" w:space="0" w:color="auto"/>
            </w:tcBorders>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p>
        </w:tc>
        <w:tc>
          <w:tcPr>
            <w:tcW w:w="49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2-3</w:t>
            </w:r>
          </w:p>
        </w:tc>
        <w:tc>
          <w:tcPr>
            <w:tcW w:w="4498" w:type="dxa"/>
            <w:tcBorders>
              <w:top w:val="nil"/>
              <w:left w:val="nil"/>
              <w:bottom w:val="single" w:sz="4" w:space="0" w:color="auto"/>
              <w:right w:val="single" w:sz="4" w:space="0" w:color="auto"/>
            </w:tcBorders>
            <w:shd w:val="clear" w:color="auto" w:fill="auto"/>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親子禁煙作戦！！</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567" w:type="dxa"/>
            <w:tcBorders>
              <w:top w:val="nil"/>
              <w:left w:val="nil"/>
              <w:bottom w:val="single" w:sz="4" w:space="0" w:color="auto"/>
              <w:right w:val="single" w:sz="8"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 xml:space="preserve">　</w:t>
            </w:r>
          </w:p>
        </w:tc>
      </w:tr>
      <w:tr w:rsidR="00F01FAE" w:rsidRPr="00F01FAE" w:rsidTr="00F01FAE">
        <w:trPr>
          <w:trHeight w:val="285"/>
        </w:trPr>
        <w:tc>
          <w:tcPr>
            <w:tcW w:w="1115" w:type="dxa"/>
            <w:vMerge w:val="restart"/>
            <w:tcBorders>
              <w:top w:val="nil"/>
              <w:left w:val="single" w:sz="8" w:space="0" w:color="auto"/>
              <w:bottom w:val="single" w:sz="4" w:space="0" w:color="000000"/>
              <w:right w:val="single" w:sz="4" w:space="0" w:color="auto"/>
            </w:tcBorders>
            <w:shd w:val="clear" w:color="auto" w:fill="auto"/>
            <w:vAlign w:val="center"/>
            <w:hideMark/>
          </w:tcPr>
          <w:p w:rsidR="00F01FAE" w:rsidRPr="00F01FAE" w:rsidRDefault="00F01FAE" w:rsidP="00DE54BB">
            <w:pPr>
              <w:widowControl/>
              <w:ind w:left="148" w:hangingChars="82" w:hanging="148"/>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3.</w:t>
            </w:r>
            <w:r w:rsidR="006B3F32">
              <w:rPr>
                <w:rFonts w:ascii="ＭＳ Ｐゴシック" w:eastAsia="ＭＳ Ｐゴシック" w:hAnsi="ＭＳ Ｐゴシック" w:cs="ＭＳ Ｐゴシック" w:hint="eastAsia"/>
                <w:kern w:val="0"/>
                <w:sz w:val="18"/>
                <w:szCs w:val="18"/>
              </w:rPr>
              <w:t>青年期・壮年期</w:t>
            </w:r>
          </w:p>
        </w:tc>
        <w:tc>
          <w:tcPr>
            <w:tcW w:w="49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3-1</w:t>
            </w:r>
          </w:p>
        </w:tc>
        <w:tc>
          <w:tcPr>
            <w:tcW w:w="4498" w:type="dxa"/>
            <w:tcBorders>
              <w:top w:val="nil"/>
              <w:left w:val="nil"/>
              <w:bottom w:val="single" w:sz="4" w:space="0" w:color="auto"/>
              <w:right w:val="single" w:sz="4" w:space="0" w:color="auto"/>
            </w:tcBorders>
            <w:shd w:val="clear" w:color="auto" w:fill="auto"/>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簡単レシピで満点料理</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r>
      <w:tr w:rsidR="00F01FAE" w:rsidRPr="00F01FAE" w:rsidTr="00F01FAE">
        <w:trPr>
          <w:trHeight w:val="285"/>
        </w:trPr>
        <w:tc>
          <w:tcPr>
            <w:tcW w:w="1115" w:type="dxa"/>
            <w:vMerge/>
            <w:tcBorders>
              <w:top w:val="nil"/>
              <w:left w:val="single" w:sz="8" w:space="0" w:color="auto"/>
              <w:bottom w:val="single" w:sz="4" w:space="0" w:color="000000"/>
              <w:right w:val="single" w:sz="4" w:space="0" w:color="auto"/>
            </w:tcBorders>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p>
        </w:tc>
        <w:tc>
          <w:tcPr>
            <w:tcW w:w="49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3-2</w:t>
            </w:r>
          </w:p>
        </w:tc>
        <w:tc>
          <w:tcPr>
            <w:tcW w:w="4498" w:type="dxa"/>
            <w:tcBorders>
              <w:top w:val="nil"/>
              <w:left w:val="nil"/>
              <w:bottom w:val="single" w:sz="4" w:space="0" w:color="auto"/>
              <w:right w:val="single" w:sz="4" w:space="0" w:color="auto"/>
            </w:tcBorders>
            <w:shd w:val="clear" w:color="auto" w:fill="auto"/>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健康情報メールマガジンで、健康ゲット！！</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567" w:type="dxa"/>
            <w:tcBorders>
              <w:top w:val="nil"/>
              <w:left w:val="nil"/>
              <w:bottom w:val="single" w:sz="4" w:space="0" w:color="auto"/>
              <w:right w:val="single" w:sz="8"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r>
      <w:tr w:rsidR="00F01FAE" w:rsidRPr="00F01FAE" w:rsidTr="00F01FAE">
        <w:trPr>
          <w:trHeight w:val="285"/>
        </w:trPr>
        <w:tc>
          <w:tcPr>
            <w:tcW w:w="1115" w:type="dxa"/>
            <w:vMerge/>
            <w:tcBorders>
              <w:top w:val="nil"/>
              <w:left w:val="single" w:sz="8" w:space="0" w:color="auto"/>
              <w:bottom w:val="single" w:sz="4" w:space="0" w:color="000000"/>
              <w:right w:val="single" w:sz="4" w:space="0" w:color="auto"/>
            </w:tcBorders>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p>
        </w:tc>
        <w:tc>
          <w:tcPr>
            <w:tcW w:w="49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3-3</w:t>
            </w:r>
          </w:p>
        </w:tc>
        <w:tc>
          <w:tcPr>
            <w:tcW w:w="4498" w:type="dxa"/>
            <w:tcBorders>
              <w:top w:val="nil"/>
              <w:left w:val="nil"/>
              <w:bottom w:val="single" w:sz="4" w:space="0" w:color="auto"/>
              <w:right w:val="single" w:sz="4" w:space="0" w:color="auto"/>
            </w:tcBorders>
            <w:shd w:val="clear" w:color="auto" w:fill="auto"/>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禁煙のススメ“やめたいアナタを応援します”</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567" w:type="dxa"/>
            <w:tcBorders>
              <w:top w:val="nil"/>
              <w:left w:val="nil"/>
              <w:bottom w:val="single" w:sz="4" w:space="0" w:color="auto"/>
              <w:right w:val="single" w:sz="8"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 xml:space="preserve">　</w:t>
            </w:r>
          </w:p>
        </w:tc>
      </w:tr>
      <w:tr w:rsidR="00F01FAE" w:rsidRPr="00F01FAE" w:rsidTr="00E46373">
        <w:trPr>
          <w:trHeight w:val="285"/>
        </w:trPr>
        <w:tc>
          <w:tcPr>
            <w:tcW w:w="1115" w:type="dxa"/>
            <w:vMerge w:val="restart"/>
            <w:tcBorders>
              <w:top w:val="nil"/>
              <w:left w:val="single" w:sz="8" w:space="0" w:color="auto"/>
              <w:bottom w:val="single" w:sz="8" w:space="0" w:color="000000"/>
              <w:right w:val="single" w:sz="4" w:space="0" w:color="auto"/>
            </w:tcBorders>
            <w:shd w:val="clear" w:color="auto" w:fill="auto"/>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4.高齢期</w:t>
            </w:r>
          </w:p>
        </w:tc>
        <w:tc>
          <w:tcPr>
            <w:tcW w:w="49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4-1</w:t>
            </w:r>
          </w:p>
        </w:tc>
        <w:tc>
          <w:tcPr>
            <w:tcW w:w="4498" w:type="dxa"/>
            <w:tcBorders>
              <w:top w:val="nil"/>
              <w:left w:val="nil"/>
              <w:bottom w:val="single" w:sz="4" w:space="0" w:color="auto"/>
              <w:right w:val="single" w:sz="4" w:space="0" w:color="auto"/>
            </w:tcBorders>
            <w:shd w:val="clear" w:color="auto" w:fill="auto"/>
            <w:vAlign w:val="center"/>
            <w:hideMark/>
          </w:tcPr>
          <w:p w:rsidR="00F01FAE" w:rsidRPr="00F01FAE" w:rsidRDefault="00F01FAE" w:rsidP="00865967">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孫にＬ</w:t>
            </w:r>
            <w:r w:rsidR="00865967">
              <w:rPr>
                <w:rFonts w:ascii="ＭＳ Ｐゴシック" w:eastAsia="ＭＳ Ｐゴシック" w:hAnsi="ＭＳ Ｐゴシック" w:cs="ＭＳ Ｐゴシック" w:hint="eastAsia"/>
                <w:kern w:val="0"/>
                <w:sz w:val="18"/>
                <w:szCs w:val="18"/>
              </w:rPr>
              <w:t>ＩＮＥ</w:t>
            </w:r>
            <w:r w:rsidRPr="00F01FAE">
              <w:rPr>
                <w:rFonts w:ascii="ＭＳ Ｐゴシック" w:eastAsia="ＭＳ Ｐゴシック" w:hAnsi="ＭＳ Ｐゴシック" w:cs="ＭＳ Ｐゴシック" w:hint="eastAsia"/>
                <w:kern w:val="0"/>
                <w:sz w:val="18"/>
                <w:szCs w:val="18"/>
              </w:rPr>
              <w:t>を送ろう！～スマホの使い方講座の開催</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p>
        </w:tc>
        <w:tc>
          <w:tcPr>
            <w:tcW w:w="567" w:type="dxa"/>
            <w:tcBorders>
              <w:top w:val="nil"/>
              <w:left w:val="nil"/>
              <w:bottom w:val="single" w:sz="4" w:space="0" w:color="auto"/>
              <w:right w:val="single" w:sz="8"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A4751E">
              <w:rPr>
                <w:rFonts w:ascii="ＭＳ Ｐゴシック" w:eastAsia="ＭＳ Ｐゴシック" w:hAnsi="ＭＳ Ｐゴシック" w:cs="ＭＳ Ｐゴシック" w:hint="eastAsia"/>
                <w:kern w:val="0"/>
                <w:sz w:val="18"/>
                <w:szCs w:val="18"/>
              </w:rPr>
              <w:t>○</w:t>
            </w:r>
          </w:p>
        </w:tc>
      </w:tr>
      <w:tr w:rsidR="00F01FAE" w:rsidRPr="00F01FAE" w:rsidTr="00F01FAE">
        <w:trPr>
          <w:trHeight w:val="285"/>
        </w:trPr>
        <w:tc>
          <w:tcPr>
            <w:tcW w:w="1115" w:type="dxa"/>
            <w:vMerge/>
            <w:tcBorders>
              <w:top w:val="nil"/>
              <w:left w:val="single" w:sz="8" w:space="0" w:color="auto"/>
              <w:bottom w:val="single" w:sz="8" w:space="0" w:color="000000"/>
              <w:right w:val="single" w:sz="4" w:space="0" w:color="auto"/>
            </w:tcBorders>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p>
        </w:tc>
        <w:tc>
          <w:tcPr>
            <w:tcW w:w="49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4-2</w:t>
            </w:r>
          </w:p>
        </w:tc>
        <w:tc>
          <w:tcPr>
            <w:tcW w:w="4498" w:type="dxa"/>
            <w:tcBorders>
              <w:top w:val="nil"/>
              <w:left w:val="nil"/>
              <w:bottom w:val="single" w:sz="4" w:space="0" w:color="auto"/>
              <w:right w:val="single" w:sz="4" w:space="0" w:color="auto"/>
            </w:tcBorders>
            <w:shd w:val="clear" w:color="auto" w:fill="auto"/>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昔の味と今の味対決</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567" w:type="dxa"/>
            <w:tcBorders>
              <w:top w:val="nil"/>
              <w:left w:val="nil"/>
              <w:bottom w:val="single" w:sz="4" w:space="0" w:color="auto"/>
              <w:right w:val="single" w:sz="8"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r>
      <w:tr w:rsidR="00F01FAE" w:rsidRPr="00F01FAE" w:rsidTr="00F01FAE">
        <w:trPr>
          <w:trHeight w:val="285"/>
        </w:trPr>
        <w:tc>
          <w:tcPr>
            <w:tcW w:w="1115" w:type="dxa"/>
            <w:vMerge/>
            <w:tcBorders>
              <w:top w:val="nil"/>
              <w:left w:val="single" w:sz="8" w:space="0" w:color="auto"/>
              <w:bottom w:val="single" w:sz="8" w:space="0" w:color="000000"/>
              <w:right w:val="single" w:sz="4" w:space="0" w:color="auto"/>
            </w:tcBorders>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p>
        </w:tc>
        <w:tc>
          <w:tcPr>
            <w:tcW w:w="498" w:type="dxa"/>
            <w:tcBorders>
              <w:top w:val="nil"/>
              <w:left w:val="nil"/>
              <w:bottom w:val="single" w:sz="8" w:space="0" w:color="auto"/>
              <w:right w:val="single" w:sz="4" w:space="0" w:color="auto"/>
            </w:tcBorders>
            <w:shd w:val="clear" w:color="auto" w:fill="auto"/>
            <w:noWrap/>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4-3</w:t>
            </w:r>
          </w:p>
        </w:tc>
        <w:tc>
          <w:tcPr>
            <w:tcW w:w="4498" w:type="dxa"/>
            <w:tcBorders>
              <w:top w:val="nil"/>
              <w:left w:val="nil"/>
              <w:bottom w:val="single" w:sz="8" w:space="0" w:color="auto"/>
              <w:right w:val="single" w:sz="4" w:space="0" w:color="auto"/>
            </w:tcBorders>
            <w:shd w:val="clear" w:color="auto" w:fill="auto"/>
            <w:vAlign w:val="center"/>
            <w:hideMark/>
          </w:tcPr>
          <w:p w:rsidR="00F01FAE" w:rsidRPr="00F01FAE" w:rsidRDefault="00F01FAE" w:rsidP="006767A9">
            <w:pPr>
              <w:widowControl/>
              <w:jc w:val="left"/>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おしゃれカフェ</w:t>
            </w:r>
          </w:p>
        </w:tc>
        <w:tc>
          <w:tcPr>
            <w:tcW w:w="567" w:type="dxa"/>
            <w:tcBorders>
              <w:top w:val="nil"/>
              <w:left w:val="nil"/>
              <w:bottom w:val="single" w:sz="8"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8"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567" w:type="dxa"/>
            <w:tcBorders>
              <w:top w:val="nil"/>
              <w:left w:val="nil"/>
              <w:bottom w:val="single" w:sz="8" w:space="0" w:color="auto"/>
              <w:right w:val="single" w:sz="4"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c>
          <w:tcPr>
            <w:tcW w:w="567" w:type="dxa"/>
            <w:tcBorders>
              <w:top w:val="nil"/>
              <w:left w:val="nil"/>
              <w:bottom w:val="single" w:sz="8" w:space="0" w:color="auto"/>
              <w:right w:val="single" w:sz="8" w:space="0" w:color="auto"/>
            </w:tcBorders>
            <w:shd w:val="clear" w:color="auto" w:fill="auto"/>
            <w:noWrap/>
            <w:vAlign w:val="center"/>
            <w:hideMark/>
          </w:tcPr>
          <w:p w:rsidR="00F01FAE" w:rsidRPr="00F01FAE" w:rsidRDefault="00F01FAE" w:rsidP="006767A9">
            <w:pPr>
              <w:widowControl/>
              <w:jc w:val="center"/>
              <w:rPr>
                <w:rFonts w:ascii="ＭＳ Ｐゴシック" w:eastAsia="ＭＳ Ｐゴシック" w:hAnsi="ＭＳ Ｐゴシック" w:cs="ＭＳ Ｐゴシック"/>
                <w:kern w:val="0"/>
                <w:sz w:val="18"/>
                <w:szCs w:val="18"/>
              </w:rPr>
            </w:pPr>
            <w:r w:rsidRPr="00F01FAE">
              <w:rPr>
                <w:rFonts w:ascii="ＭＳ Ｐゴシック" w:eastAsia="ＭＳ Ｐゴシック" w:hAnsi="ＭＳ Ｐゴシック" w:cs="ＭＳ Ｐゴシック" w:hint="eastAsia"/>
                <w:kern w:val="0"/>
                <w:sz w:val="18"/>
                <w:szCs w:val="18"/>
              </w:rPr>
              <w:t>○</w:t>
            </w:r>
          </w:p>
        </w:tc>
      </w:tr>
    </w:tbl>
    <w:p w:rsidR="00F01FAE" w:rsidRDefault="00F01FAE" w:rsidP="00474D96">
      <w:pPr>
        <w:jc w:val="center"/>
        <w:rPr>
          <w:rFonts w:ascii="ＭＳ Ｐゴシック" w:eastAsia="ＭＳ Ｐゴシック" w:hAnsi="ＭＳ Ｐゴシック"/>
          <w:sz w:val="18"/>
          <w:szCs w:val="18"/>
        </w:rPr>
      </w:pPr>
    </w:p>
    <w:p w:rsidR="009B1EB4" w:rsidRDefault="0055286F" w:rsidP="00F01FAE">
      <w:pPr>
        <w:pStyle w:val="10"/>
        <w:rPr>
          <w:rFonts w:ascii="ＭＳ 明朝" w:hAnsi="ＭＳ 明朝"/>
        </w:rPr>
      </w:pPr>
      <w:r>
        <w:rPr>
          <w:rFonts w:ascii="ＭＳ 明朝" w:hAnsi="ＭＳ 明朝" w:hint="eastAsia"/>
        </w:rPr>
        <w:t>提案された</w:t>
      </w:r>
      <w:r w:rsidR="006767A9">
        <w:rPr>
          <w:rFonts w:ascii="ＭＳ 明朝" w:hAnsi="ＭＳ 明朝" w:hint="eastAsia"/>
        </w:rPr>
        <w:t>新規事業案には</w:t>
      </w:r>
      <w:r w:rsidR="00F01FAE">
        <w:rPr>
          <w:rFonts w:ascii="ＭＳ 明朝" w:hAnsi="ＭＳ 明朝" w:hint="eastAsia"/>
        </w:rPr>
        <w:t>、</w:t>
      </w:r>
      <w:r w:rsidR="006767A9">
        <w:rPr>
          <w:rFonts w:ascii="ＭＳ 明朝" w:hAnsi="ＭＳ 明朝" w:hint="eastAsia"/>
        </w:rPr>
        <w:t>既に実施している事業と重複するものが含まれて</w:t>
      </w:r>
      <w:r>
        <w:rPr>
          <w:rFonts w:ascii="ＭＳ 明朝" w:hAnsi="ＭＳ 明朝" w:hint="eastAsia"/>
        </w:rPr>
        <w:t>いることから</w:t>
      </w:r>
      <w:r w:rsidR="006767A9">
        <w:rPr>
          <w:rFonts w:ascii="ＭＳ 明朝" w:hAnsi="ＭＳ 明朝" w:hint="eastAsia"/>
        </w:rPr>
        <w:t>、これについては既存事業の修正により実施すべきものとして、本事業からは除外することとした。また、</w:t>
      </w:r>
      <w:r w:rsidR="00F01FAE">
        <w:rPr>
          <w:rFonts w:ascii="ＭＳ 明朝" w:hAnsi="ＭＳ 明朝" w:hint="eastAsia"/>
        </w:rPr>
        <w:t>他の年代とも重複する事業</w:t>
      </w:r>
      <w:r w:rsidR="006767A9">
        <w:rPr>
          <w:rFonts w:ascii="ＭＳ 明朝" w:hAnsi="ＭＳ 明朝" w:hint="eastAsia"/>
        </w:rPr>
        <w:t>も</w:t>
      </w:r>
      <w:r w:rsidR="00F01FAE">
        <w:rPr>
          <w:rFonts w:ascii="ＭＳ 明朝" w:hAnsi="ＭＳ 明朝" w:hint="eastAsia"/>
        </w:rPr>
        <w:t>含まれている</w:t>
      </w:r>
      <w:r>
        <w:rPr>
          <w:rFonts w:ascii="ＭＳ 明朝" w:hAnsi="ＭＳ 明朝" w:hint="eastAsia"/>
        </w:rPr>
        <w:t>が</w:t>
      </w:r>
      <w:r w:rsidR="00F01FAE">
        <w:rPr>
          <w:rFonts w:ascii="ＭＳ 明朝" w:hAnsi="ＭＳ 明朝" w:hint="eastAsia"/>
        </w:rPr>
        <w:t>、これらについては</w:t>
      </w:r>
      <w:r w:rsidR="009B1EB4">
        <w:rPr>
          <w:rFonts w:ascii="ＭＳ 明朝" w:hAnsi="ＭＳ 明朝" w:hint="eastAsia"/>
        </w:rPr>
        <w:t>別々に実施するのではなく、</w:t>
      </w:r>
      <w:r w:rsidR="00F01FAE">
        <w:rPr>
          <w:rFonts w:ascii="ＭＳ 明朝" w:hAnsi="ＭＳ 明朝" w:hint="eastAsia"/>
        </w:rPr>
        <w:t>統合して実施するなど</w:t>
      </w:r>
      <w:r w:rsidR="009B1EB4">
        <w:rPr>
          <w:rFonts w:ascii="ＭＳ 明朝" w:hAnsi="ＭＳ 明朝" w:hint="eastAsia"/>
        </w:rPr>
        <w:t>したほうが効率的と考えられる</w:t>
      </w:r>
      <w:r w:rsidR="006767A9">
        <w:rPr>
          <w:rFonts w:ascii="ＭＳ 明朝" w:hAnsi="ＭＳ 明朝" w:hint="eastAsia"/>
        </w:rPr>
        <w:t>。そこで</w:t>
      </w:r>
      <w:r w:rsidR="009B1EB4">
        <w:rPr>
          <w:rFonts w:ascii="ＭＳ 明朝" w:hAnsi="ＭＳ 明朝" w:hint="eastAsia"/>
        </w:rPr>
        <w:t>、</w:t>
      </w:r>
      <w:r w:rsidR="006767A9">
        <w:rPr>
          <w:rFonts w:ascii="ＭＳ 明朝" w:hAnsi="ＭＳ 明朝" w:hint="eastAsia"/>
        </w:rPr>
        <w:t>新規</w:t>
      </w:r>
      <w:r w:rsidR="009B1EB4">
        <w:rPr>
          <w:rFonts w:ascii="ＭＳ 明朝" w:hAnsi="ＭＳ 明朝" w:hint="eastAsia"/>
        </w:rPr>
        <w:t>事業の整理統合を行った。</w:t>
      </w:r>
    </w:p>
    <w:p w:rsidR="006767A9" w:rsidRDefault="006767A9">
      <w:pPr>
        <w:widowControl/>
        <w:jc w:val="left"/>
        <w:rPr>
          <w:rFonts w:ascii="ＭＳ Ｐゴシック" w:eastAsia="ＭＳ Ｐゴシック" w:hAnsi="ＭＳ Ｐゴシック" w:cs="ＭＳ 明朝"/>
          <w:sz w:val="18"/>
          <w:szCs w:val="18"/>
          <w:lang w:eastAsia="zh-TW"/>
        </w:rPr>
      </w:pPr>
      <w:r>
        <w:rPr>
          <w:rFonts w:ascii="ＭＳ Ｐゴシック" w:eastAsia="ＭＳ Ｐゴシック" w:hAnsi="ＭＳ Ｐゴシック"/>
          <w:sz w:val="18"/>
          <w:szCs w:val="18"/>
          <w:lang w:eastAsia="zh-TW"/>
        </w:rPr>
        <w:br w:type="page"/>
      </w:r>
    </w:p>
    <w:p w:rsidR="009B1EB4" w:rsidRDefault="009B1EB4" w:rsidP="009B1EB4">
      <w:pPr>
        <w:pStyle w:val="10"/>
        <w:ind w:firstLine="270"/>
        <w:jc w:val="center"/>
        <w:rPr>
          <w:rFonts w:ascii="ＭＳ 明朝" w:hAnsi="ＭＳ 明朝"/>
        </w:rPr>
      </w:pPr>
      <w:r w:rsidRPr="00CF268C">
        <w:rPr>
          <w:rFonts w:ascii="ＭＳ Ｐゴシック" w:eastAsia="ＭＳ Ｐゴシック" w:hAnsi="ＭＳ Ｐゴシック" w:hint="eastAsia"/>
          <w:sz w:val="18"/>
          <w:szCs w:val="18"/>
          <w:lang w:eastAsia="zh-TW"/>
        </w:rPr>
        <w:lastRenderedPageBreak/>
        <w:t>健康増進計画　新規事業</w:t>
      </w:r>
      <w:r>
        <w:rPr>
          <w:rFonts w:ascii="ＭＳ Ｐゴシック" w:eastAsia="ＭＳ Ｐゴシック" w:hAnsi="ＭＳ Ｐゴシック" w:hint="eastAsia"/>
          <w:sz w:val="18"/>
          <w:szCs w:val="18"/>
        </w:rPr>
        <w:t>の整理</w:t>
      </w:r>
    </w:p>
    <w:p w:rsidR="009B1EB4" w:rsidRDefault="00C87874" w:rsidP="00F01FAE">
      <w:pPr>
        <w:pStyle w:val="10"/>
        <w:rPr>
          <w:rFonts w:ascii="ＭＳ 明朝" w:hAnsi="ＭＳ 明朝"/>
        </w:rPr>
      </w:pPr>
      <w:r>
        <w:rPr>
          <w:rFonts w:ascii="ＭＳ 明朝" w:hAnsi="ＭＳ 明朝"/>
          <w:noProof/>
        </w:rPr>
        <w:drawing>
          <wp:anchor distT="0" distB="0" distL="114300" distR="114300" simplePos="0" relativeHeight="251658240" behindDoc="1" locked="0" layoutInCell="1" allowOverlap="1">
            <wp:simplePos x="0" y="0"/>
            <wp:positionH relativeFrom="column">
              <wp:posOffset>99736</wp:posOffset>
            </wp:positionH>
            <wp:positionV relativeFrom="paragraph">
              <wp:posOffset>44757</wp:posOffset>
            </wp:positionV>
            <wp:extent cx="5386111" cy="2676845"/>
            <wp:effectExtent l="0" t="0" r="508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4423" cy="26809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EB4" w:rsidRDefault="009B1EB4" w:rsidP="00F01FAE">
      <w:pPr>
        <w:pStyle w:val="10"/>
        <w:rPr>
          <w:rFonts w:ascii="ＭＳ 明朝" w:hAnsi="ＭＳ 明朝"/>
        </w:rPr>
      </w:pPr>
    </w:p>
    <w:p w:rsidR="009B1EB4" w:rsidRDefault="009B1EB4" w:rsidP="00F01FAE">
      <w:pPr>
        <w:pStyle w:val="10"/>
        <w:rPr>
          <w:rFonts w:ascii="ＭＳ 明朝" w:hAnsi="ＭＳ 明朝"/>
        </w:rPr>
      </w:pPr>
    </w:p>
    <w:p w:rsidR="009B1EB4" w:rsidRDefault="009B1EB4" w:rsidP="00F01FAE">
      <w:pPr>
        <w:pStyle w:val="10"/>
        <w:rPr>
          <w:rFonts w:ascii="ＭＳ 明朝" w:hAnsi="ＭＳ 明朝"/>
        </w:rPr>
      </w:pPr>
    </w:p>
    <w:p w:rsidR="006767A9" w:rsidRDefault="006767A9" w:rsidP="00F01FAE">
      <w:pPr>
        <w:pStyle w:val="10"/>
        <w:rPr>
          <w:rFonts w:ascii="ＭＳ 明朝" w:hAnsi="ＭＳ 明朝"/>
        </w:rPr>
      </w:pPr>
    </w:p>
    <w:p w:rsidR="006767A9" w:rsidRDefault="006767A9" w:rsidP="00F01FAE">
      <w:pPr>
        <w:pStyle w:val="10"/>
        <w:rPr>
          <w:rFonts w:ascii="ＭＳ 明朝" w:hAnsi="ＭＳ 明朝"/>
        </w:rPr>
      </w:pPr>
    </w:p>
    <w:p w:rsidR="006767A9" w:rsidRDefault="006767A9" w:rsidP="00F01FAE">
      <w:pPr>
        <w:pStyle w:val="10"/>
        <w:rPr>
          <w:rFonts w:ascii="ＭＳ 明朝" w:hAnsi="ＭＳ 明朝"/>
        </w:rPr>
      </w:pPr>
    </w:p>
    <w:p w:rsidR="006767A9" w:rsidRDefault="006767A9" w:rsidP="00F01FAE">
      <w:pPr>
        <w:pStyle w:val="10"/>
        <w:rPr>
          <w:rFonts w:ascii="ＭＳ 明朝" w:hAnsi="ＭＳ 明朝"/>
        </w:rPr>
      </w:pPr>
    </w:p>
    <w:p w:rsidR="006767A9" w:rsidRDefault="006767A9" w:rsidP="00F01FAE">
      <w:pPr>
        <w:pStyle w:val="10"/>
        <w:rPr>
          <w:rFonts w:ascii="ＭＳ 明朝" w:hAnsi="ＭＳ 明朝"/>
        </w:rPr>
      </w:pPr>
    </w:p>
    <w:p w:rsidR="006767A9" w:rsidRDefault="006767A9" w:rsidP="00F01FAE">
      <w:pPr>
        <w:pStyle w:val="10"/>
        <w:rPr>
          <w:rFonts w:ascii="ＭＳ 明朝" w:hAnsi="ＭＳ 明朝"/>
        </w:rPr>
      </w:pPr>
    </w:p>
    <w:p w:rsidR="006767A9" w:rsidRDefault="006767A9" w:rsidP="00F01FAE">
      <w:pPr>
        <w:pStyle w:val="10"/>
        <w:rPr>
          <w:rFonts w:ascii="ＭＳ 明朝" w:hAnsi="ＭＳ 明朝"/>
        </w:rPr>
      </w:pPr>
    </w:p>
    <w:p w:rsidR="006767A9" w:rsidRDefault="006767A9" w:rsidP="00F01FAE">
      <w:pPr>
        <w:pStyle w:val="10"/>
        <w:rPr>
          <w:rFonts w:ascii="ＭＳ 明朝" w:hAnsi="ＭＳ 明朝"/>
        </w:rPr>
      </w:pPr>
    </w:p>
    <w:p w:rsidR="005226BC" w:rsidRDefault="005226BC" w:rsidP="00F01FAE">
      <w:pPr>
        <w:pStyle w:val="10"/>
        <w:rPr>
          <w:rFonts w:ascii="ＭＳ 明朝" w:hAnsi="ＭＳ 明朝"/>
        </w:rPr>
      </w:pPr>
    </w:p>
    <w:p w:rsidR="00F01FAE" w:rsidRDefault="007C354D" w:rsidP="00F01FAE">
      <w:pPr>
        <w:pStyle w:val="10"/>
        <w:rPr>
          <w:rFonts w:ascii="ＭＳ 明朝" w:hAnsi="ＭＳ 明朝"/>
        </w:rPr>
      </w:pPr>
      <w:r w:rsidRPr="007C354D">
        <w:rPr>
          <w:rFonts w:ascii="ＭＳ 明朝" w:hAnsi="ＭＳ 明朝" w:hint="eastAsia"/>
        </w:rPr>
        <w:t>新規事業の整理統合</w:t>
      </w:r>
      <w:r>
        <w:rPr>
          <w:rFonts w:ascii="ＭＳ 明朝" w:hAnsi="ＭＳ 明朝" w:hint="eastAsia"/>
        </w:rPr>
        <w:t>の結果</w:t>
      </w:r>
      <w:r w:rsidR="00F01FAE" w:rsidRPr="00564877">
        <w:rPr>
          <w:rFonts w:ascii="ＭＳ 明朝" w:hAnsi="ＭＳ 明朝" w:hint="eastAsia"/>
        </w:rPr>
        <w:t>、乳幼児期で</w:t>
      </w:r>
      <w:r w:rsidR="005226BC">
        <w:rPr>
          <w:rFonts w:ascii="ＭＳ 明朝" w:hAnsi="ＭＳ 明朝" w:hint="eastAsia"/>
        </w:rPr>
        <w:t>2</w:t>
      </w:r>
      <w:r w:rsidR="00F01FAE" w:rsidRPr="00564877">
        <w:rPr>
          <w:rFonts w:ascii="ＭＳ 明朝" w:hAnsi="ＭＳ 明朝" w:hint="eastAsia"/>
        </w:rPr>
        <w:t>事業、学童期・思春期で</w:t>
      </w:r>
      <w:r w:rsidR="005226BC">
        <w:rPr>
          <w:rFonts w:ascii="ＭＳ 明朝" w:hAnsi="ＭＳ 明朝" w:hint="eastAsia"/>
        </w:rPr>
        <w:t>1</w:t>
      </w:r>
      <w:r w:rsidR="00F01FAE" w:rsidRPr="00564877">
        <w:rPr>
          <w:rFonts w:ascii="ＭＳ 明朝" w:hAnsi="ＭＳ 明朝" w:hint="eastAsia"/>
        </w:rPr>
        <w:t>事業、</w:t>
      </w:r>
      <w:r w:rsidR="006B3F32">
        <w:rPr>
          <w:rFonts w:ascii="ＭＳ 明朝" w:hAnsi="ＭＳ 明朝" w:hint="eastAsia"/>
        </w:rPr>
        <w:t>青年期・壮年期</w:t>
      </w:r>
      <w:r w:rsidR="00F01FAE" w:rsidRPr="008713EC">
        <w:rPr>
          <w:rFonts w:ascii="ＭＳ 明朝" w:hAnsi="ＭＳ 明朝" w:hint="eastAsia"/>
        </w:rPr>
        <w:t>で</w:t>
      </w:r>
      <w:r w:rsidR="005226BC">
        <w:rPr>
          <w:rFonts w:ascii="ＭＳ 明朝" w:hAnsi="ＭＳ 明朝" w:hint="eastAsia"/>
        </w:rPr>
        <w:t>3</w:t>
      </w:r>
      <w:r w:rsidR="00F01FAE" w:rsidRPr="008713EC">
        <w:rPr>
          <w:rFonts w:ascii="ＭＳ 明朝" w:hAnsi="ＭＳ 明朝" w:hint="eastAsia"/>
        </w:rPr>
        <w:t>事業、高齢期で</w:t>
      </w:r>
      <w:r w:rsidR="005226BC">
        <w:rPr>
          <w:rFonts w:ascii="ＭＳ 明朝" w:hAnsi="ＭＳ 明朝" w:hint="eastAsia"/>
        </w:rPr>
        <w:t>1</w:t>
      </w:r>
      <w:r w:rsidR="00F01FAE" w:rsidRPr="008713EC">
        <w:rPr>
          <w:rFonts w:ascii="ＭＳ 明朝" w:hAnsi="ＭＳ 明朝" w:hint="eastAsia"/>
        </w:rPr>
        <w:t>事業の計</w:t>
      </w:r>
      <w:r w:rsidR="005226BC">
        <w:rPr>
          <w:rFonts w:ascii="ＭＳ 明朝" w:hAnsi="ＭＳ 明朝" w:hint="eastAsia"/>
        </w:rPr>
        <w:t>7</w:t>
      </w:r>
      <w:r w:rsidR="00F01FAE" w:rsidRPr="008713EC">
        <w:rPr>
          <w:rFonts w:ascii="ＭＳ 明朝" w:hAnsi="ＭＳ 明朝" w:hint="eastAsia"/>
        </w:rPr>
        <w:t>事業が計画された。なお、事業によっては対象ライフステージのみならず、他の年代も活用可能と考えられるため、それらも示した。</w:t>
      </w:r>
    </w:p>
    <w:p w:rsidR="00F01FAE" w:rsidRPr="00F01FAE" w:rsidRDefault="00F01FAE" w:rsidP="00F01FAE">
      <w:pPr>
        <w:pStyle w:val="10"/>
        <w:rPr>
          <w:rFonts w:ascii="ＭＳ 明朝" w:hAnsi="ＭＳ 明朝"/>
        </w:rPr>
      </w:pPr>
    </w:p>
    <w:p w:rsidR="00F01FAE" w:rsidRPr="00F01FAE" w:rsidRDefault="00F01FAE" w:rsidP="00474D96">
      <w:pPr>
        <w:jc w:val="center"/>
        <w:rPr>
          <w:rFonts w:ascii="ＭＳ Ｐゴシック" w:eastAsia="ＭＳ Ｐゴシック" w:hAnsi="ＭＳ Ｐゴシック"/>
          <w:sz w:val="18"/>
          <w:szCs w:val="18"/>
        </w:rPr>
      </w:pPr>
    </w:p>
    <w:p w:rsidR="00474D96" w:rsidRPr="00CF268C" w:rsidRDefault="00474D96" w:rsidP="00474D96">
      <w:pPr>
        <w:jc w:val="center"/>
        <w:rPr>
          <w:rFonts w:ascii="ＭＳ Ｐゴシック" w:eastAsia="ＭＳ Ｐゴシック" w:hAnsi="ＭＳ Ｐゴシック"/>
          <w:sz w:val="18"/>
          <w:szCs w:val="18"/>
        </w:rPr>
      </w:pPr>
      <w:r w:rsidRPr="00CF268C">
        <w:rPr>
          <w:rFonts w:ascii="ＭＳ Ｐゴシック" w:eastAsia="ＭＳ Ｐゴシック" w:hAnsi="ＭＳ Ｐゴシック" w:hint="eastAsia"/>
          <w:sz w:val="18"/>
          <w:szCs w:val="18"/>
          <w:lang w:eastAsia="zh-TW"/>
        </w:rPr>
        <w:t>健康増進計画　新規事業</w:t>
      </w:r>
      <w:r w:rsidR="005226BC">
        <w:rPr>
          <w:rFonts w:ascii="ＭＳ Ｐゴシック" w:eastAsia="ＭＳ Ｐゴシック" w:hAnsi="ＭＳ Ｐゴシック" w:hint="eastAsia"/>
          <w:sz w:val="18"/>
          <w:szCs w:val="18"/>
        </w:rPr>
        <w:t>（整理後・7事業）</w:t>
      </w:r>
    </w:p>
    <w:tbl>
      <w:tblPr>
        <w:tblpPr w:leftFromText="142" w:rightFromText="142" w:vertAnchor="text" w:tblpXSpec="center" w:tblpY="1"/>
        <w:tblOverlap w:val="never"/>
        <w:tblW w:w="8662" w:type="dxa"/>
        <w:jc w:val="center"/>
        <w:tblCellMar>
          <w:top w:w="57" w:type="dxa"/>
          <w:left w:w="99" w:type="dxa"/>
          <w:bottom w:w="57" w:type="dxa"/>
          <w:right w:w="99" w:type="dxa"/>
        </w:tblCellMar>
        <w:tblLook w:val="04A0" w:firstRow="1" w:lastRow="0" w:firstColumn="1" w:lastColumn="0" w:noHBand="0" w:noVBand="1"/>
      </w:tblPr>
      <w:tblGrid>
        <w:gridCol w:w="1493"/>
        <w:gridCol w:w="468"/>
        <w:gridCol w:w="4033"/>
        <w:gridCol w:w="709"/>
        <w:gridCol w:w="708"/>
        <w:gridCol w:w="684"/>
        <w:gridCol w:w="567"/>
      </w:tblGrid>
      <w:tr w:rsidR="00F01FAE" w:rsidRPr="002A60C0" w:rsidTr="007D1144">
        <w:trPr>
          <w:trHeight w:val="315"/>
          <w:jc w:val="center"/>
        </w:trPr>
        <w:tc>
          <w:tcPr>
            <w:tcW w:w="1493" w:type="dxa"/>
            <w:vMerge w:val="restart"/>
            <w:tcBorders>
              <w:top w:val="single" w:sz="8" w:space="0" w:color="auto"/>
              <w:left w:val="single" w:sz="8" w:space="0" w:color="auto"/>
              <w:bottom w:val="single" w:sz="4" w:space="0" w:color="000000"/>
              <w:right w:val="nil"/>
            </w:tcBorders>
            <w:shd w:val="clear" w:color="000000" w:fill="808080"/>
            <w:vAlign w:val="center"/>
            <w:hideMark/>
          </w:tcPr>
          <w:p w:rsidR="002A60C0" w:rsidRPr="002A60C0" w:rsidRDefault="002A60C0" w:rsidP="00F01FAE">
            <w:pPr>
              <w:widowControl/>
              <w:jc w:val="center"/>
              <w:rPr>
                <w:rFonts w:ascii="ＭＳ Ｐゴシック" w:eastAsia="ＭＳ Ｐゴシック" w:hAnsi="ＭＳ Ｐゴシック" w:cs="ＭＳ Ｐゴシック"/>
                <w:b/>
                <w:color w:val="FFFFFF"/>
                <w:kern w:val="0"/>
                <w:sz w:val="18"/>
                <w:szCs w:val="18"/>
              </w:rPr>
            </w:pPr>
            <w:r w:rsidRPr="002A60C0">
              <w:rPr>
                <w:rFonts w:ascii="ＭＳ Ｐゴシック" w:eastAsia="ＭＳ Ｐゴシック" w:hAnsi="ＭＳ Ｐゴシック" w:cs="ＭＳ Ｐゴシック" w:hint="eastAsia"/>
                <w:b/>
                <w:color w:val="FFFFFF"/>
                <w:kern w:val="0"/>
                <w:sz w:val="18"/>
                <w:szCs w:val="18"/>
              </w:rPr>
              <w:t>ライフステージ</w:t>
            </w:r>
          </w:p>
        </w:tc>
        <w:tc>
          <w:tcPr>
            <w:tcW w:w="468" w:type="dxa"/>
            <w:vMerge w:val="restart"/>
            <w:tcBorders>
              <w:top w:val="single" w:sz="8" w:space="0" w:color="auto"/>
              <w:left w:val="single" w:sz="4" w:space="0" w:color="FFFFFF"/>
              <w:bottom w:val="single" w:sz="4" w:space="0" w:color="000000"/>
              <w:right w:val="single" w:sz="4" w:space="0" w:color="FFFFFF"/>
            </w:tcBorders>
            <w:shd w:val="clear" w:color="000000" w:fill="808080"/>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b/>
                <w:color w:val="FFFFFF"/>
                <w:kern w:val="0"/>
                <w:sz w:val="18"/>
                <w:szCs w:val="18"/>
              </w:rPr>
            </w:pPr>
            <w:r w:rsidRPr="002A60C0">
              <w:rPr>
                <w:rFonts w:ascii="ＭＳ Ｐゴシック" w:eastAsia="ＭＳ Ｐゴシック" w:hAnsi="ＭＳ Ｐゴシック" w:cs="ＭＳ Ｐゴシック" w:hint="eastAsia"/>
                <w:b/>
                <w:color w:val="FFFFFF"/>
                <w:kern w:val="0"/>
                <w:sz w:val="18"/>
                <w:szCs w:val="18"/>
              </w:rPr>
              <w:t>No.</w:t>
            </w:r>
          </w:p>
        </w:tc>
        <w:tc>
          <w:tcPr>
            <w:tcW w:w="4033" w:type="dxa"/>
            <w:vMerge w:val="restart"/>
            <w:tcBorders>
              <w:top w:val="single" w:sz="8" w:space="0" w:color="auto"/>
              <w:left w:val="single" w:sz="4" w:space="0" w:color="FFFFFF"/>
              <w:bottom w:val="single" w:sz="4" w:space="0" w:color="000000"/>
              <w:right w:val="single" w:sz="4" w:space="0" w:color="FFFFFF"/>
            </w:tcBorders>
            <w:shd w:val="clear" w:color="000000" w:fill="808080"/>
            <w:vAlign w:val="center"/>
            <w:hideMark/>
          </w:tcPr>
          <w:p w:rsidR="002A60C0" w:rsidRPr="002A60C0" w:rsidRDefault="002A60C0" w:rsidP="00F01FAE">
            <w:pPr>
              <w:widowControl/>
              <w:jc w:val="center"/>
              <w:rPr>
                <w:rFonts w:ascii="ＭＳ Ｐゴシック" w:eastAsia="ＭＳ Ｐゴシック" w:hAnsi="ＭＳ Ｐゴシック" w:cs="ＭＳ Ｐゴシック"/>
                <w:b/>
                <w:color w:val="FFFFFF"/>
                <w:kern w:val="0"/>
                <w:sz w:val="18"/>
                <w:szCs w:val="18"/>
              </w:rPr>
            </w:pPr>
            <w:r w:rsidRPr="002A60C0">
              <w:rPr>
                <w:rFonts w:ascii="ＭＳ Ｐゴシック" w:eastAsia="ＭＳ Ｐゴシック" w:hAnsi="ＭＳ Ｐゴシック" w:cs="ＭＳ Ｐゴシック" w:hint="eastAsia"/>
                <w:b/>
                <w:color w:val="FFFFFF"/>
                <w:kern w:val="0"/>
                <w:sz w:val="18"/>
                <w:szCs w:val="18"/>
              </w:rPr>
              <w:t>事　業　名</w:t>
            </w:r>
          </w:p>
        </w:tc>
        <w:tc>
          <w:tcPr>
            <w:tcW w:w="2668" w:type="dxa"/>
            <w:gridSpan w:val="4"/>
            <w:tcBorders>
              <w:top w:val="single" w:sz="8" w:space="0" w:color="auto"/>
              <w:left w:val="nil"/>
              <w:bottom w:val="single" w:sz="4" w:space="0" w:color="FFFFFF"/>
              <w:right w:val="single" w:sz="8" w:space="0" w:color="000000"/>
            </w:tcBorders>
            <w:shd w:val="clear" w:color="000000" w:fill="808080"/>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b/>
                <w:color w:val="FFFFFF"/>
                <w:kern w:val="0"/>
                <w:sz w:val="18"/>
                <w:szCs w:val="18"/>
              </w:rPr>
            </w:pPr>
            <w:r w:rsidRPr="002A60C0">
              <w:rPr>
                <w:rFonts w:ascii="ＭＳ Ｐゴシック" w:eastAsia="ＭＳ Ｐゴシック" w:hAnsi="ＭＳ Ｐゴシック" w:cs="ＭＳ Ｐゴシック" w:hint="eastAsia"/>
                <w:b/>
                <w:color w:val="FFFFFF"/>
                <w:kern w:val="0"/>
                <w:sz w:val="18"/>
                <w:szCs w:val="18"/>
              </w:rPr>
              <w:t>ライフステージ</w:t>
            </w:r>
          </w:p>
        </w:tc>
      </w:tr>
      <w:tr w:rsidR="00F01FAE" w:rsidRPr="002A60C0" w:rsidTr="007D1144">
        <w:trPr>
          <w:cantSplit/>
          <w:trHeight w:val="981"/>
          <w:jc w:val="center"/>
        </w:trPr>
        <w:tc>
          <w:tcPr>
            <w:tcW w:w="1493" w:type="dxa"/>
            <w:vMerge/>
            <w:tcBorders>
              <w:top w:val="single" w:sz="8" w:space="0" w:color="auto"/>
              <w:left w:val="single" w:sz="8" w:space="0" w:color="auto"/>
              <w:bottom w:val="single" w:sz="4" w:space="0" w:color="000000"/>
              <w:right w:val="nil"/>
            </w:tcBorders>
            <w:vAlign w:val="center"/>
            <w:hideMark/>
          </w:tcPr>
          <w:p w:rsidR="002A60C0" w:rsidRPr="002A60C0" w:rsidRDefault="002A60C0" w:rsidP="00F01FAE">
            <w:pPr>
              <w:widowControl/>
              <w:jc w:val="left"/>
              <w:rPr>
                <w:rFonts w:ascii="ＭＳ Ｐゴシック" w:eastAsia="ＭＳ Ｐゴシック" w:hAnsi="ＭＳ Ｐゴシック" w:cs="ＭＳ Ｐゴシック"/>
                <w:b/>
                <w:color w:val="FFFFFF"/>
                <w:kern w:val="0"/>
                <w:sz w:val="18"/>
                <w:szCs w:val="18"/>
              </w:rPr>
            </w:pPr>
          </w:p>
        </w:tc>
        <w:tc>
          <w:tcPr>
            <w:tcW w:w="468" w:type="dxa"/>
            <w:vMerge/>
            <w:tcBorders>
              <w:top w:val="single" w:sz="8" w:space="0" w:color="auto"/>
              <w:left w:val="single" w:sz="4" w:space="0" w:color="FFFFFF"/>
              <w:bottom w:val="single" w:sz="4" w:space="0" w:color="000000"/>
              <w:right w:val="single" w:sz="4" w:space="0" w:color="FFFFFF"/>
            </w:tcBorders>
            <w:vAlign w:val="center"/>
            <w:hideMark/>
          </w:tcPr>
          <w:p w:rsidR="002A60C0" w:rsidRPr="002A60C0" w:rsidRDefault="002A60C0" w:rsidP="00F01FAE">
            <w:pPr>
              <w:widowControl/>
              <w:jc w:val="left"/>
              <w:rPr>
                <w:rFonts w:ascii="ＭＳ Ｐゴシック" w:eastAsia="ＭＳ Ｐゴシック" w:hAnsi="ＭＳ Ｐゴシック" w:cs="ＭＳ Ｐゴシック"/>
                <w:b/>
                <w:color w:val="FFFFFF"/>
                <w:kern w:val="0"/>
                <w:sz w:val="18"/>
                <w:szCs w:val="18"/>
              </w:rPr>
            </w:pPr>
          </w:p>
        </w:tc>
        <w:tc>
          <w:tcPr>
            <w:tcW w:w="4033" w:type="dxa"/>
            <w:vMerge/>
            <w:tcBorders>
              <w:top w:val="single" w:sz="8" w:space="0" w:color="auto"/>
              <w:left w:val="single" w:sz="4" w:space="0" w:color="FFFFFF"/>
              <w:bottom w:val="single" w:sz="4" w:space="0" w:color="000000"/>
              <w:right w:val="single" w:sz="4" w:space="0" w:color="FFFFFF"/>
            </w:tcBorders>
            <w:vAlign w:val="center"/>
            <w:hideMark/>
          </w:tcPr>
          <w:p w:rsidR="002A60C0" w:rsidRPr="002A60C0" w:rsidRDefault="002A60C0" w:rsidP="00F01FAE">
            <w:pPr>
              <w:widowControl/>
              <w:jc w:val="left"/>
              <w:rPr>
                <w:rFonts w:ascii="ＭＳ Ｐゴシック" w:eastAsia="ＭＳ Ｐゴシック" w:hAnsi="ＭＳ Ｐゴシック" w:cs="ＭＳ Ｐゴシック"/>
                <w:b/>
                <w:color w:val="FFFFFF"/>
                <w:kern w:val="0"/>
                <w:sz w:val="18"/>
                <w:szCs w:val="18"/>
              </w:rPr>
            </w:pPr>
          </w:p>
        </w:tc>
        <w:tc>
          <w:tcPr>
            <w:tcW w:w="709" w:type="dxa"/>
            <w:tcBorders>
              <w:top w:val="nil"/>
              <w:left w:val="nil"/>
              <w:bottom w:val="single" w:sz="4" w:space="0" w:color="auto"/>
              <w:right w:val="single" w:sz="4" w:space="0" w:color="FFFFFF"/>
            </w:tcBorders>
            <w:shd w:val="clear" w:color="000000" w:fill="808080"/>
            <w:textDirection w:val="tbRlV"/>
            <w:vAlign w:val="center"/>
            <w:hideMark/>
          </w:tcPr>
          <w:p w:rsidR="002A60C0" w:rsidRPr="002A60C0" w:rsidRDefault="002A60C0" w:rsidP="00DE54BB">
            <w:pPr>
              <w:widowControl/>
              <w:spacing w:line="240" w:lineRule="exact"/>
              <w:ind w:left="113" w:right="113"/>
              <w:jc w:val="center"/>
              <w:rPr>
                <w:rFonts w:ascii="ＭＳ Ｐゴシック" w:eastAsia="ＭＳ Ｐゴシック" w:hAnsi="ＭＳ Ｐゴシック" w:cs="ＭＳ Ｐゴシック"/>
                <w:b/>
                <w:color w:val="FFFFFF"/>
                <w:kern w:val="0"/>
                <w:sz w:val="16"/>
                <w:szCs w:val="16"/>
              </w:rPr>
            </w:pPr>
            <w:r w:rsidRPr="002A60C0">
              <w:rPr>
                <w:rFonts w:ascii="ＭＳ Ｐゴシック" w:eastAsia="ＭＳ Ｐゴシック" w:hAnsi="ＭＳ Ｐゴシック" w:cs="ＭＳ Ｐゴシック" w:hint="eastAsia"/>
                <w:b/>
                <w:color w:val="FFFFFF"/>
                <w:kern w:val="0"/>
                <w:sz w:val="16"/>
                <w:szCs w:val="16"/>
              </w:rPr>
              <w:t>乳幼児期</w:t>
            </w:r>
          </w:p>
        </w:tc>
        <w:tc>
          <w:tcPr>
            <w:tcW w:w="708" w:type="dxa"/>
            <w:tcBorders>
              <w:top w:val="nil"/>
              <w:left w:val="nil"/>
              <w:bottom w:val="single" w:sz="4" w:space="0" w:color="auto"/>
              <w:right w:val="single" w:sz="4" w:space="0" w:color="FFFFFF"/>
            </w:tcBorders>
            <w:shd w:val="clear" w:color="000000" w:fill="808080"/>
            <w:textDirection w:val="tbRlV"/>
            <w:vAlign w:val="center"/>
            <w:hideMark/>
          </w:tcPr>
          <w:p w:rsidR="00DE54BB" w:rsidRDefault="002A60C0" w:rsidP="00DE54BB">
            <w:pPr>
              <w:widowControl/>
              <w:spacing w:line="240" w:lineRule="exact"/>
              <w:ind w:left="113" w:right="113"/>
              <w:jc w:val="center"/>
              <w:rPr>
                <w:rFonts w:ascii="ＭＳ Ｐゴシック" w:eastAsia="ＭＳ Ｐゴシック" w:hAnsi="ＭＳ Ｐゴシック" w:cs="ＭＳ Ｐゴシック"/>
                <w:b/>
                <w:color w:val="FFFFFF"/>
                <w:kern w:val="0"/>
                <w:sz w:val="16"/>
                <w:szCs w:val="16"/>
              </w:rPr>
            </w:pPr>
            <w:r w:rsidRPr="00623EF6">
              <w:rPr>
                <w:rFonts w:ascii="ＭＳ Ｐゴシック" w:eastAsia="ＭＳ Ｐゴシック" w:hAnsi="ＭＳ Ｐゴシック" w:cs="ＭＳ Ｐゴシック" w:hint="eastAsia"/>
                <w:b/>
                <w:color w:val="FFFFFF"/>
                <w:spacing w:val="15"/>
                <w:kern w:val="0"/>
                <w:sz w:val="16"/>
                <w:szCs w:val="16"/>
                <w:fitText w:val="644" w:id="1012568579"/>
              </w:rPr>
              <w:t>学童期</w:t>
            </w:r>
            <w:r w:rsidR="00DE54BB" w:rsidRPr="00623EF6">
              <w:rPr>
                <w:rFonts w:ascii="ＭＳ Ｐゴシック" w:eastAsia="ＭＳ Ｐゴシック" w:hAnsi="ＭＳ Ｐゴシック" w:cs="ＭＳ Ｐゴシック" w:hint="eastAsia"/>
                <w:b/>
                <w:color w:val="FFFFFF"/>
                <w:spacing w:val="-30"/>
                <w:kern w:val="0"/>
                <w:sz w:val="16"/>
                <w:szCs w:val="16"/>
                <w:fitText w:val="644" w:id="1012568579"/>
              </w:rPr>
              <w:t>・</w:t>
            </w:r>
          </w:p>
          <w:p w:rsidR="002A60C0" w:rsidRPr="002A60C0" w:rsidRDefault="002A60C0" w:rsidP="00DE54BB">
            <w:pPr>
              <w:widowControl/>
              <w:spacing w:line="240" w:lineRule="exact"/>
              <w:ind w:left="113" w:right="113"/>
              <w:jc w:val="center"/>
              <w:rPr>
                <w:rFonts w:ascii="ＭＳ Ｐゴシック" w:eastAsia="ＭＳ Ｐゴシック" w:hAnsi="ＭＳ Ｐゴシック" w:cs="ＭＳ Ｐゴシック"/>
                <w:b/>
                <w:color w:val="FFFFFF"/>
                <w:kern w:val="0"/>
                <w:sz w:val="16"/>
                <w:szCs w:val="16"/>
              </w:rPr>
            </w:pPr>
            <w:r w:rsidRPr="00623EF6">
              <w:rPr>
                <w:rFonts w:ascii="ＭＳ Ｐゴシック" w:eastAsia="ＭＳ Ｐゴシック" w:hAnsi="ＭＳ Ｐゴシック" w:cs="ＭＳ Ｐゴシック" w:hint="eastAsia"/>
                <w:b/>
                <w:color w:val="FFFFFF"/>
                <w:spacing w:val="30"/>
                <w:kern w:val="0"/>
                <w:sz w:val="16"/>
                <w:szCs w:val="16"/>
                <w:fitText w:val="644" w:id="1012568580"/>
              </w:rPr>
              <w:t>思春</w:t>
            </w:r>
            <w:r w:rsidRPr="00623EF6">
              <w:rPr>
                <w:rFonts w:ascii="ＭＳ Ｐゴシック" w:eastAsia="ＭＳ Ｐゴシック" w:hAnsi="ＭＳ Ｐゴシック" w:cs="ＭＳ Ｐゴシック" w:hint="eastAsia"/>
                <w:b/>
                <w:color w:val="FFFFFF"/>
                <w:spacing w:val="7"/>
                <w:kern w:val="0"/>
                <w:sz w:val="16"/>
                <w:szCs w:val="16"/>
                <w:fitText w:val="644" w:id="1012568580"/>
              </w:rPr>
              <w:t>期</w:t>
            </w:r>
          </w:p>
        </w:tc>
        <w:tc>
          <w:tcPr>
            <w:tcW w:w="684" w:type="dxa"/>
            <w:tcBorders>
              <w:top w:val="nil"/>
              <w:left w:val="nil"/>
              <w:bottom w:val="single" w:sz="4" w:space="0" w:color="auto"/>
              <w:right w:val="single" w:sz="4" w:space="0" w:color="FFFFFF"/>
            </w:tcBorders>
            <w:shd w:val="clear" w:color="000000" w:fill="808080"/>
            <w:textDirection w:val="tbRlV"/>
            <w:vAlign w:val="center"/>
            <w:hideMark/>
          </w:tcPr>
          <w:p w:rsidR="00DE54BB" w:rsidRDefault="006B3F32" w:rsidP="00DE54BB">
            <w:pPr>
              <w:widowControl/>
              <w:spacing w:line="240" w:lineRule="exact"/>
              <w:ind w:left="113" w:right="113"/>
              <w:jc w:val="center"/>
              <w:rPr>
                <w:rFonts w:ascii="ＭＳ Ｐゴシック" w:eastAsia="ＭＳ Ｐゴシック" w:hAnsi="ＭＳ Ｐゴシック" w:cs="ＭＳ Ｐゴシック"/>
                <w:b/>
                <w:color w:val="FFFFFF"/>
                <w:kern w:val="0"/>
                <w:sz w:val="16"/>
                <w:szCs w:val="16"/>
              </w:rPr>
            </w:pPr>
            <w:r w:rsidRPr="00623EF6">
              <w:rPr>
                <w:rFonts w:ascii="ＭＳ Ｐゴシック" w:eastAsia="ＭＳ Ｐゴシック" w:hAnsi="ＭＳ Ｐゴシック" w:cs="ＭＳ Ｐゴシック" w:hint="eastAsia"/>
                <w:b/>
                <w:color w:val="FFFFFF"/>
                <w:spacing w:val="15"/>
                <w:kern w:val="0"/>
                <w:sz w:val="16"/>
                <w:szCs w:val="16"/>
                <w:fitText w:val="644" w:id="1012568577"/>
              </w:rPr>
              <w:t>青年期</w:t>
            </w:r>
            <w:r w:rsidRPr="00623EF6">
              <w:rPr>
                <w:rFonts w:ascii="ＭＳ Ｐゴシック" w:eastAsia="ＭＳ Ｐゴシック" w:hAnsi="ＭＳ Ｐゴシック" w:cs="ＭＳ Ｐゴシック" w:hint="eastAsia"/>
                <w:b/>
                <w:color w:val="FFFFFF"/>
                <w:spacing w:val="-30"/>
                <w:kern w:val="0"/>
                <w:sz w:val="16"/>
                <w:szCs w:val="16"/>
                <w:fitText w:val="644" w:id="1012568577"/>
              </w:rPr>
              <w:t>・</w:t>
            </w:r>
          </w:p>
          <w:p w:rsidR="002A60C0" w:rsidRPr="002A60C0" w:rsidRDefault="006B3F32" w:rsidP="00DE54BB">
            <w:pPr>
              <w:widowControl/>
              <w:spacing w:line="240" w:lineRule="exact"/>
              <w:ind w:left="113" w:right="113"/>
              <w:jc w:val="center"/>
              <w:rPr>
                <w:rFonts w:ascii="ＭＳ Ｐゴシック" w:eastAsia="ＭＳ Ｐゴシック" w:hAnsi="ＭＳ Ｐゴシック" w:cs="ＭＳ Ｐゴシック"/>
                <w:b/>
                <w:color w:val="FFFFFF"/>
                <w:kern w:val="0"/>
                <w:sz w:val="16"/>
                <w:szCs w:val="16"/>
              </w:rPr>
            </w:pPr>
            <w:r w:rsidRPr="00623EF6">
              <w:rPr>
                <w:rFonts w:ascii="ＭＳ Ｐゴシック" w:eastAsia="ＭＳ Ｐゴシック" w:hAnsi="ＭＳ Ｐゴシック" w:cs="ＭＳ Ｐゴシック" w:hint="eastAsia"/>
                <w:b/>
                <w:color w:val="FFFFFF"/>
                <w:spacing w:val="30"/>
                <w:kern w:val="0"/>
                <w:sz w:val="16"/>
                <w:szCs w:val="16"/>
                <w:fitText w:val="644" w:id="1012568578"/>
              </w:rPr>
              <w:t>壮年</w:t>
            </w:r>
            <w:r w:rsidRPr="00623EF6">
              <w:rPr>
                <w:rFonts w:ascii="ＭＳ Ｐゴシック" w:eastAsia="ＭＳ Ｐゴシック" w:hAnsi="ＭＳ Ｐゴシック" w:cs="ＭＳ Ｐゴシック" w:hint="eastAsia"/>
                <w:b/>
                <w:color w:val="FFFFFF"/>
                <w:spacing w:val="7"/>
                <w:kern w:val="0"/>
                <w:sz w:val="16"/>
                <w:szCs w:val="16"/>
                <w:fitText w:val="644" w:id="1012568578"/>
              </w:rPr>
              <w:t>期</w:t>
            </w:r>
          </w:p>
        </w:tc>
        <w:tc>
          <w:tcPr>
            <w:tcW w:w="567" w:type="dxa"/>
            <w:tcBorders>
              <w:top w:val="nil"/>
              <w:left w:val="nil"/>
              <w:bottom w:val="single" w:sz="4" w:space="0" w:color="auto"/>
              <w:right w:val="single" w:sz="8" w:space="0" w:color="auto"/>
            </w:tcBorders>
            <w:shd w:val="clear" w:color="000000" w:fill="808080"/>
            <w:textDirection w:val="tbRlV"/>
            <w:vAlign w:val="center"/>
            <w:hideMark/>
          </w:tcPr>
          <w:p w:rsidR="002A60C0" w:rsidRPr="002A60C0" w:rsidRDefault="002A60C0" w:rsidP="00DE54BB">
            <w:pPr>
              <w:widowControl/>
              <w:spacing w:line="240" w:lineRule="exact"/>
              <w:ind w:left="113" w:right="113"/>
              <w:jc w:val="center"/>
              <w:rPr>
                <w:rFonts w:ascii="ＭＳ Ｐゴシック" w:eastAsia="ＭＳ Ｐゴシック" w:hAnsi="ＭＳ Ｐゴシック" w:cs="ＭＳ Ｐゴシック"/>
                <w:b/>
                <w:color w:val="FFFFFF"/>
                <w:kern w:val="0"/>
                <w:sz w:val="16"/>
                <w:szCs w:val="16"/>
              </w:rPr>
            </w:pPr>
            <w:r w:rsidRPr="00623EF6">
              <w:rPr>
                <w:rFonts w:ascii="ＭＳ Ｐゴシック" w:eastAsia="ＭＳ Ｐゴシック" w:hAnsi="ＭＳ Ｐゴシック" w:cs="ＭＳ Ｐゴシック" w:hint="eastAsia"/>
                <w:b/>
                <w:color w:val="FFFFFF"/>
                <w:spacing w:val="30"/>
                <w:kern w:val="0"/>
                <w:sz w:val="16"/>
                <w:szCs w:val="16"/>
                <w:fitText w:val="644" w:id="1012568576"/>
              </w:rPr>
              <w:t>高齢</w:t>
            </w:r>
            <w:r w:rsidRPr="00623EF6">
              <w:rPr>
                <w:rFonts w:ascii="ＭＳ Ｐゴシック" w:eastAsia="ＭＳ Ｐゴシック" w:hAnsi="ＭＳ Ｐゴシック" w:cs="ＭＳ Ｐゴシック" w:hint="eastAsia"/>
                <w:b/>
                <w:color w:val="FFFFFF"/>
                <w:spacing w:val="7"/>
                <w:kern w:val="0"/>
                <w:sz w:val="16"/>
                <w:szCs w:val="16"/>
                <w:fitText w:val="644" w:id="1012568576"/>
              </w:rPr>
              <w:t>期</w:t>
            </w:r>
          </w:p>
        </w:tc>
      </w:tr>
      <w:tr w:rsidR="00F01FAE" w:rsidRPr="002A60C0" w:rsidTr="007D1144">
        <w:trPr>
          <w:trHeight w:val="285"/>
          <w:jc w:val="center"/>
        </w:trPr>
        <w:tc>
          <w:tcPr>
            <w:tcW w:w="1493" w:type="dxa"/>
            <w:vMerge w:val="restart"/>
            <w:tcBorders>
              <w:top w:val="nil"/>
              <w:left w:val="single" w:sz="8" w:space="0" w:color="auto"/>
              <w:bottom w:val="single" w:sz="4" w:space="0" w:color="auto"/>
              <w:right w:val="single" w:sz="4" w:space="0" w:color="auto"/>
            </w:tcBorders>
            <w:shd w:val="clear" w:color="auto" w:fill="auto"/>
            <w:vAlign w:val="center"/>
            <w:hideMark/>
          </w:tcPr>
          <w:p w:rsidR="002A60C0" w:rsidRPr="002A60C0" w:rsidRDefault="002A60C0" w:rsidP="00F01FAE">
            <w:pPr>
              <w:widowControl/>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1.乳幼児期</w:t>
            </w:r>
          </w:p>
        </w:tc>
        <w:tc>
          <w:tcPr>
            <w:tcW w:w="468" w:type="dxa"/>
            <w:tcBorders>
              <w:top w:val="nil"/>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1-1</w:t>
            </w:r>
          </w:p>
        </w:tc>
        <w:tc>
          <w:tcPr>
            <w:tcW w:w="4033" w:type="dxa"/>
            <w:tcBorders>
              <w:top w:val="nil"/>
              <w:left w:val="nil"/>
              <w:bottom w:val="single" w:sz="4" w:space="0" w:color="auto"/>
              <w:right w:val="single" w:sz="4" w:space="0" w:color="auto"/>
            </w:tcBorders>
            <w:shd w:val="clear" w:color="auto" w:fill="auto"/>
            <w:vAlign w:val="center"/>
            <w:hideMark/>
          </w:tcPr>
          <w:p w:rsidR="002A60C0" w:rsidRPr="002A60C0" w:rsidRDefault="002A60C0" w:rsidP="00F01FAE">
            <w:pPr>
              <w:widowControl/>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子どもの健康ワンポイント講座</w:t>
            </w:r>
          </w:p>
        </w:tc>
        <w:tc>
          <w:tcPr>
            <w:tcW w:w="709" w:type="dxa"/>
            <w:tcBorders>
              <w:top w:val="nil"/>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 xml:space="preserve">　</w:t>
            </w:r>
          </w:p>
        </w:tc>
        <w:tc>
          <w:tcPr>
            <w:tcW w:w="684" w:type="dxa"/>
            <w:tcBorders>
              <w:top w:val="nil"/>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w:t>
            </w:r>
          </w:p>
        </w:tc>
        <w:tc>
          <w:tcPr>
            <w:tcW w:w="567" w:type="dxa"/>
            <w:tcBorders>
              <w:top w:val="nil"/>
              <w:left w:val="nil"/>
              <w:bottom w:val="single" w:sz="4" w:space="0" w:color="auto"/>
              <w:right w:val="single" w:sz="8"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 xml:space="preserve">　</w:t>
            </w:r>
          </w:p>
        </w:tc>
      </w:tr>
      <w:tr w:rsidR="00F01FAE" w:rsidRPr="002A60C0" w:rsidTr="007D1144">
        <w:trPr>
          <w:trHeight w:val="285"/>
          <w:jc w:val="center"/>
        </w:trPr>
        <w:tc>
          <w:tcPr>
            <w:tcW w:w="1493" w:type="dxa"/>
            <w:vMerge/>
            <w:tcBorders>
              <w:top w:val="nil"/>
              <w:left w:val="single" w:sz="8" w:space="0" w:color="auto"/>
              <w:bottom w:val="single" w:sz="4" w:space="0" w:color="auto"/>
              <w:right w:val="single" w:sz="4" w:space="0" w:color="auto"/>
            </w:tcBorders>
            <w:vAlign w:val="center"/>
            <w:hideMark/>
          </w:tcPr>
          <w:p w:rsidR="002A60C0" w:rsidRPr="002A60C0" w:rsidRDefault="002A60C0" w:rsidP="00F01FAE">
            <w:pPr>
              <w:widowControl/>
              <w:jc w:val="left"/>
              <w:rPr>
                <w:rFonts w:ascii="ＭＳ Ｐゴシック" w:eastAsia="ＭＳ Ｐゴシック" w:hAnsi="ＭＳ Ｐゴシック"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1-2</w:t>
            </w:r>
          </w:p>
        </w:tc>
        <w:tc>
          <w:tcPr>
            <w:tcW w:w="4033" w:type="dxa"/>
            <w:tcBorders>
              <w:top w:val="nil"/>
              <w:left w:val="nil"/>
              <w:bottom w:val="single" w:sz="4" w:space="0" w:color="auto"/>
              <w:right w:val="single" w:sz="4" w:space="0" w:color="auto"/>
            </w:tcBorders>
            <w:shd w:val="clear" w:color="auto" w:fill="auto"/>
            <w:vAlign w:val="center"/>
            <w:hideMark/>
          </w:tcPr>
          <w:p w:rsidR="002A60C0" w:rsidRPr="002A60C0" w:rsidRDefault="002A60C0" w:rsidP="00F01FAE">
            <w:pPr>
              <w:widowControl/>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1歳児からの食事講習会</w:t>
            </w:r>
          </w:p>
        </w:tc>
        <w:tc>
          <w:tcPr>
            <w:tcW w:w="709" w:type="dxa"/>
            <w:tcBorders>
              <w:top w:val="nil"/>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 xml:space="preserve">　</w:t>
            </w:r>
          </w:p>
        </w:tc>
        <w:tc>
          <w:tcPr>
            <w:tcW w:w="684" w:type="dxa"/>
            <w:tcBorders>
              <w:top w:val="nil"/>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w:t>
            </w:r>
          </w:p>
        </w:tc>
        <w:tc>
          <w:tcPr>
            <w:tcW w:w="567" w:type="dxa"/>
            <w:tcBorders>
              <w:top w:val="nil"/>
              <w:left w:val="nil"/>
              <w:bottom w:val="single" w:sz="4" w:space="0" w:color="auto"/>
              <w:right w:val="single" w:sz="8"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 xml:space="preserve">　</w:t>
            </w:r>
          </w:p>
        </w:tc>
      </w:tr>
      <w:tr w:rsidR="00F01FAE" w:rsidRPr="002A60C0" w:rsidTr="007D1144">
        <w:trPr>
          <w:trHeight w:val="112"/>
          <w:jc w:val="center"/>
        </w:trPr>
        <w:tc>
          <w:tcPr>
            <w:tcW w:w="14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96FA5" w:rsidRDefault="002A60C0" w:rsidP="00DE54BB">
            <w:pPr>
              <w:widowControl/>
              <w:spacing w:line="240" w:lineRule="exact"/>
              <w:ind w:left="140" w:hangingChars="78" w:hanging="140"/>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2.学童期・</w:t>
            </w:r>
          </w:p>
          <w:p w:rsidR="002A60C0" w:rsidRPr="002A60C0" w:rsidRDefault="002A60C0" w:rsidP="00696FA5">
            <w:pPr>
              <w:widowControl/>
              <w:spacing w:line="240" w:lineRule="exact"/>
              <w:ind w:leftChars="67" w:left="141" w:firstLineChars="200" w:firstLine="360"/>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思春期</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2-1</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2A60C0" w:rsidRPr="002A60C0" w:rsidRDefault="002A60C0" w:rsidP="00F01FAE">
            <w:pPr>
              <w:widowControl/>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運動応援隊</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w:t>
            </w:r>
          </w:p>
        </w:tc>
      </w:tr>
      <w:tr w:rsidR="00F01FAE" w:rsidRPr="002A60C0" w:rsidTr="007D1144">
        <w:trPr>
          <w:trHeight w:val="285"/>
          <w:jc w:val="center"/>
        </w:trPr>
        <w:tc>
          <w:tcPr>
            <w:tcW w:w="1493"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696FA5" w:rsidRDefault="002A60C0" w:rsidP="00DE54BB">
            <w:pPr>
              <w:widowControl/>
              <w:ind w:left="140" w:hangingChars="78" w:hanging="140"/>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3.</w:t>
            </w:r>
            <w:r w:rsidR="006B3F32">
              <w:rPr>
                <w:rFonts w:ascii="ＭＳ Ｐゴシック" w:eastAsia="ＭＳ Ｐゴシック" w:hAnsi="ＭＳ Ｐゴシック" w:cs="ＭＳ Ｐゴシック" w:hint="eastAsia"/>
                <w:kern w:val="0"/>
                <w:sz w:val="18"/>
                <w:szCs w:val="18"/>
              </w:rPr>
              <w:t>青年期・</w:t>
            </w:r>
          </w:p>
          <w:p w:rsidR="002A60C0" w:rsidRPr="002A60C0" w:rsidRDefault="006B3F32" w:rsidP="00696FA5">
            <w:pPr>
              <w:widowControl/>
              <w:ind w:leftChars="67" w:left="141" w:firstLineChars="200" w:firstLine="36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壮年期</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3-1</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2A60C0" w:rsidRPr="002A60C0" w:rsidRDefault="002A60C0" w:rsidP="00F01FAE">
            <w:pPr>
              <w:widowControl/>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簡単レシピで満点料理</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 xml:space="preserve">　</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w:t>
            </w:r>
          </w:p>
        </w:tc>
      </w:tr>
      <w:tr w:rsidR="00F01FAE" w:rsidRPr="002A60C0" w:rsidTr="007D1144">
        <w:trPr>
          <w:trHeight w:val="285"/>
          <w:jc w:val="center"/>
        </w:trPr>
        <w:tc>
          <w:tcPr>
            <w:tcW w:w="1493" w:type="dxa"/>
            <w:vMerge/>
            <w:tcBorders>
              <w:top w:val="single" w:sz="4" w:space="0" w:color="auto"/>
              <w:left w:val="single" w:sz="8" w:space="0" w:color="auto"/>
              <w:bottom w:val="single" w:sz="4" w:space="0" w:color="000000"/>
              <w:right w:val="single" w:sz="4" w:space="0" w:color="auto"/>
            </w:tcBorders>
            <w:vAlign w:val="center"/>
            <w:hideMark/>
          </w:tcPr>
          <w:p w:rsidR="002A60C0" w:rsidRPr="002A60C0" w:rsidRDefault="002A60C0" w:rsidP="00F01FAE">
            <w:pPr>
              <w:widowControl/>
              <w:jc w:val="left"/>
              <w:rPr>
                <w:rFonts w:ascii="ＭＳ Ｐゴシック" w:eastAsia="ＭＳ Ｐゴシック" w:hAnsi="ＭＳ Ｐゴシック"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3-2</w:t>
            </w:r>
          </w:p>
        </w:tc>
        <w:tc>
          <w:tcPr>
            <w:tcW w:w="4033" w:type="dxa"/>
            <w:tcBorders>
              <w:top w:val="nil"/>
              <w:left w:val="nil"/>
              <w:bottom w:val="single" w:sz="4" w:space="0" w:color="auto"/>
              <w:right w:val="single" w:sz="4" w:space="0" w:color="auto"/>
            </w:tcBorders>
            <w:shd w:val="clear" w:color="auto" w:fill="auto"/>
            <w:vAlign w:val="center"/>
            <w:hideMark/>
          </w:tcPr>
          <w:p w:rsidR="002A60C0" w:rsidRPr="002A60C0" w:rsidRDefault="002A60C0" w:rsidP="00F01FAE">
            <w:pPr>
              <w:widowControl/>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健康情報メールマガジンで、健康ゲット！！</w:t>
            </w:r>
          </w:p>
        </w:tc>
        <w:tc>
          <w:tcPr>
            <w:tcW w:w="709" w:type="dxa"/>
            <w:tcBorders>
              <w:top w:val="nil"/>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w:t>
            </w:r>
          </w:p>
        </w:tc>
        <w:tc>
          <w:tcPr>
            <w:tcW w:w="684" w:type="dxa"/>
            <w:tcBorders>
              <w:top w:val="nil"/>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w:t>
            </w:r>
          </w:p>
        </w:tc>
        <w:tc>
          <w:tcPr>
            <w:tcW w:w="567" w:type="dxa"/>
            <w:tcBorders>
              <w:top w:val="nil"/>
              <w:left w:val="nil"/>
              <w:bottom w:val="single" w:sz="4" w:space="0" w:color="auto"/>
              <w:right w:val="single" w:sz="8"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w:t>
            </w:r>
          </w:p>
        </w:tc>
      </w:tr>
      <w:tr w:rsidR="00F01FAE" w:rsidRPr="002A60C0" w:rsidTr="007D1144">
        <w:trPr>
          <w:trHeight w:val="285"/>
          <w:jc w:val="center"/>
        </w:trPr>
        <w:tc>
          <w:tcPr>
            <w:tcW w:w="1493" w:type="dxa"/>
            <w:vMerge/>
            <w:tcBorders>
              <w:top w:val="single" w:sz="4" w:space="0" w:color="auto"/>
              <w:left w:val="single" w:sz="8" w:space="0" w:color="auto"/>
              <w:bottom w:val="single" w:sz="4" w:space="0" w:color="000000"/>
              <w:right w:val="single" w:sz="4" w:space="0" w:color="auto"/>
            </w:tcBorders>
            <w:vAlign w:val="center"/>
            <w:hideMark/>
          </w:tcPr>
          <w:p w:rsidR="002A60C0" w:rsidRPr="002A60C0" w:rsidRDefault="002A60C0" w:rsidP="00F01FAE">
            <w:pPr>
              <w:widowControl/>
              <w:jc w:val="left"/>
              <w:rPr>
                <w:rFonts w:ascii="ＭＳ Ｐゴシック" w:eastAsia="ＭＳ Ｐゴシック" w:hAnsi="ＭＳ Ｐゴシック"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3-3</w:t>
            </w:r>
          </w:p>
        </w:tc>
        <w:tc>
          <w:tcPr>
            <w:tcW w:w="4033" w:type="dxa"/>
            <w:tcBorders>
              <w:top w:val="nil"/>
              <w:left w:val="nil"/>
              <w:bottom w:val="single" w:sz="4" w:space="0" w:color="auto"/>
              <w:right w:val="single" w:sz="4" w:space="0" w:color="auto"/>
            </w:tcBorders>
            <w:shd w:val="clear" w:color="auto" w:fill="auto"/>
            <w:vAlign w:val="center"/>
            <w:hideMark/>
          </w:tcPr>
          <w:p w:rsidR="002A60C0" w:rsidRPr="002A60C0" w:rsidRDefault="002A60C0" w:rsidP="00F01FAE">
            <w:pPr>
              <w:widowControl/>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禁煙のススメ“やめたいアナタを応援します”</w:t>
            </w:r>
          </w:p>
        </w:tc>
        <w:tc>
          <w:tcPr>
            <w:tcW w:w="709" w:type="dxa"/>
            <w:tcBorders>
              <w:top w:val="nil"/>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 xml:space="preserve">　</w:t>
            </w:r>
          </w:p>
        </w:tc>
        <w:tc>
          <w:tcPr>
            <w:tcW w:w="684" w:type="dxa"/>
            <w:tcBorders>
              <w:top w:val="nil"/>
              <w:left w:val="nil"/>
              <w:bottom w:val="single" w:sz="4"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w:t>
            </w:r>
          </w:p>
        </w:tc>
        <w:tc>
          <w:tcPr>
            <w:tcW w:w="567" w:type="dxa"/>
            <w:tcBorders>
              <w:top w:val="nil"/>
              <w:left w:val="nil"/>
              <w:bottom w:val="single" w:sz="4" w:space="0" w:color="auto"/>
              <w:right w:val="single" w:sz="8"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 xml:space="preserve">　</w:t>
            </w:r>
          </w:p>
        </w:tc>
      </w:tr>
      <w:tr w:rsidR="00F01FAE" w:rsidRPr="002A60C0" w:rsidTr="007D1144">
        <w:trPr>
          <w:trHeight w:val="285"/>
          <w:jc w:val="center"/>
        </w:trPr>
        <w:tc>
          <w:tcPr>
            <w:tcW w:w="1493" w:type="dxa"/>
            <w:tcBorders>
              <w:top w:val="nil"/>
              <w:left w:val="single" w:sz="8" w:space="0" w:color="auto"/>
              <w:bottom w:val="single" w:sz="8" w:space="0" w:color="auto"/>
              <w:right w:val="single" w:sz="4" w:space="0" w:color="auto"/>
            </w:tcBorders>
            <w:shd w:val="clear" w:color="auto" w:fill="auto"/>
            <w:vAlign w:val="center"/>
            <w:hideMark/>
          </w:tcPr>
          <w:p w:rsidR="002A60C0" w:rsidRPr="002A60C0" w:rsidRDefault="002A60C0" w:rsidP="00F01FAE">
            <w:pPr>
              <w:widowControl/>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4.高齢期</w:t>
            </w:r>
          </w:p>
        </w:tc>
        <w:tc>
          <w:tcPr>
            <w:tcW w:w="468" w:type="dxa"/>
            <w:tcBorders>
              <w:top w:val="nil"/>
              <w:left w:val="nil"/>
              <w:bottom w:val="single" w:sz="8" w:space="0" w:color="auto"/>
              <w:right w:val="single" w:sz="4" w:space="0" w:color="auto"/>
            </w:tcBorders>
            <w:shd w:val="clear" w:color="auto" w:fill="auto"/>
            <w:noWrap/>
            <w:vAlign w:val="center"/>
            <w:hideMark/>
          </w:tcPr>
          <w:p w:rsidR="002A60C0" w:rsidRPr="002A60C0" w:rsidRDefault="002A60C0" w:rsidP="00F01FAE">
            <w:pPr>
              <w:widowControl/>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4-1</w:t>
            </w:r>
          </w:p>
        </w:tc>
        <w:tc>
          <w:tcPr>
            <w:tcW w:w="4033" w:type="dxa"/>
            <w:tcBorders>
              <w:top w:val="nil"/>
              <w:left w:val="nil"/>
              <w:bottom w:val="single" w:sz="8" w:space="0" w:color="auto"/>
              <w:right w:val="single" w:sz="4" w:space="0" w:color="auto"/>
            </w:tcBorders>
            <w:shd w:val="clear" w:color="auto" w:fill="auto"/>
            <w:vAlign w:val="center"/>
            <w:hideMark/>
          </w:tcPr>
          <w:p w:rsidR="007D1144" w:rsidRDefault="002A60C0" w:rsidP="007D1144">
            <w:pPr>
              <w:widowControl/>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孫にＬ</w:t>
            </w:r>
            <w:r w:rsidR="007D1144">
              <w:rPr>
                <w:rFonts w:ascii="ＭＳ Ｐゴシック" w:eastAsia="ＭＳ Ｐゴシック" w:hAnsi="ＭＳ Ｐゴシック" w:cs="ＭＳ Ｐゴシック" w:hint="eastAsia"/>
                <w:kern w:val="0"/>
                <w:sz w:val="18"/>
                <w:szCs w:val="18"/>
              </w:rPr>
              <w:t>ＩＮＥ</w:t>
            </w:r>
            <w:r w:rsidRPr="002A60C0">
              <w:rPr>
                <w:rFonts w:ascii="ＭＳ Ｐゴシック" w:eastAsia="ＭＳ Ｐゴシック" w:hAnsi="ＭＳ Ｐゴシック" w:cs="ＭＳ Ｐゴシック" w:hint="eastAsia"/>
                <w:kern w:val="0"/>
                <w:sz w:val="18"/>
                <w:szCs w:val="18"/>
              </w:rPr>
              <w:t>を送ろう！</w:t>
            </w:r>
          </w:p>
          <w:p w:rsidR="002A60C0" w:rsidRPr="002A60C0" w:rsidRDefault="002A60C0" w:rsidP="007D1144">
            <w:pPr>
              <w:widowControl/>
              <w:jc w:val="left"/>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～スマホの使い方講座の開催</w:t>
            </w:r>
          </w:p>
        </w:tc>
        <w:tc>
          <w:tcPr>
            <w:tcW w:w="709" w:type="dxa"/>
            <w:tcBorders>
              <w:top w:val="nil"/>
              <w:left w:val="nil"/>
              <w:bottom w:val="single" w:sz="8" w:space="0" w:color="auto"/>
              <w:right w:val="single" w:sz="4"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2A60C0">
              <w:rPr>
                <w:rFonts w:ascii="ＭＳ Ｐゴシック" w:eastAsia="ＭＳ Ｐゴシック" w:hAnsi="ＭＳ Ｐゴシック" w:cs="ＭＳ Ｐゴシック" w:hint="eastAsia"/>
                <w:kern w:val="0"/>
                <w:sz w:val="18"/>
                <w:szCs w:val="18"/>
              </w:rPr>
              <w:t xml:space="preserve">　</w:t>
            </w:r>
          </w:p>
        </w:tc>
        <w:tc>
          <w:tcPr>
            <w:tcW w:w="708" w:type="dxa"/>
            <w:tcBorders>
              <w:top w:val="nil"/>
              <w:left w:val="nil"/>
              <w:bottom w:val="single" w:sz="8" w:space="0" w:color="auto"/>
              <w:right w:val="single" w:sz="4" w:space="0" w:color="auto"/>
            </w:tcBorders>
            <w:shd w:val="clear" w:color="auto" w:fill="auto"/>
            <w:noWrap/>
            <w:vAlign w:val="center"/>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p>
        </w:tc>
        <w:tc>
          <w:tcPr>
            <w:tcW w:w="684" w:type="dxa"/>
            <w:tcBorders>
              <w:top w:val="nil"/>
              <w:left w:val="nil"/>
              <w:bottom w:val="single" w:sz="8" w:space="0" w:color="auto"/>
              <w:right w:val="single" w:sz="4" w:space="0" w:color="auto"/>
            </w:tcBorders>
            <w:shd w:val="clear" w:color="auto" w:fill="auto"/>
            <w:noWrap/>
            <w:vAlign w:val="center"/>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p>
        </w:tc>
        <w:tc>
          <w:tcPr>
            <w:tcW w:w="567" w:type="dxa"/>
            <w:tcBorders>
              <w:top w:val="nil"/>
              <w:left w:val="nil"/>
              <w:bottom w:val="single" w:sz="8" w:space="0" w:color="auto"/>
              <w:right w:val="single" w:sz="8" w:space="0" w:color="auto"/>
            </w:tcBorders>
            <w:shd w:val="clear" w:color="auto" w:fill="auto"/>
            <w:noWrap/>
            <w:vAlign w:val="center"/>
            <w:hideMark/>
          </w:tcPr>
          <w:p w:rsidR="002A60C0" w:rsidRPr="002A60C0" w:rsidRDefault="002A60C0" w:rsidP="00F01FAE">
            <w:pPr>
              <w:widowControl/>
              <w:jc w:val="center"/>
              <w:rPr>
                <w:rFonts w:ascii="ＭＳ Ｐゴシック" w:eastAsia="ＭＳ Ｐゴシック" w:hAnsi="ＭＳ Ｐゴシック" w:cs="ＭＳ Ｐゴシック"/>
                <w:kern w:val="0"/>
                <w:sz w:val="18"/>
                <w:szCs w:val="18"/>
              </w:rPr>
            </w:pPr>
            <w:r w:rsidRPr="007D1144">
              <w:rPr>
                <w:rFonts w:ascii="ＭＳ Ｐゴシック" w:eastAsia="ＭＳ Ｐゴシック" w:hAnsi="ＭＳ Ｐゴシック" w:cs="ＭＳ Ｐゴシック" w:hint="eastAsia"/>
                <w:kern w:val="0"/>
                <w:sz w:val="18"/>
                <w:szCs w:val="18"/>
              </w:rPr>
              <w:t>○</w:t>
            </w:r>
          </w:p>
        </w:tc>
      </w:tr>
    </w:tbl>
    <w:p w:rsidR="00474D96" w:rsidRDefault="00474D96" w:rsidP="00474D96">
      <w:pPr>
        <w:pStyle w:val="21"/>
      </w:pPr>
      <w:r>
        <w:rPr>
          <w:rFonts w:hint="eastAsia"/>
        </w:rPr>
        <w:lastRenderedPageBreak/>
        <w:t>1) 乳幼児期</w:t>
      </w:r>
    </w:p>
    <w:p w:rsidR="00474D96" w:rsidRDefault="00474D96" w:rsidP="00474D96">
      <w:pPr>
        <w:pStyle w:val="20"/>
      </w:pPr>
      <w:r>
        <w:rPr>
          <w:rFonts w:hint="eastAsia"/>
        </w:rPr>
        <w:t>乳幼児期では、乳幼児の保護者を対象とした事業を中心に構成している。</w:t>
      </w:r>
      <w:r w:rsidR="003F7085">
        <w:rPr>
          <w:rFonts w:hint="eastAsia"/>
        </w:rPr>
        <w:t>本</w:t>
      </w:r>
      <w:r w:rsidR="00574C10">
        <w:rPr>
          <w:rFonts w:hint="eastAsia"/>
        </w:rPr>
        <w:t>町では働く母親が多いことから、</w:t>
      </w:r>
      <w:r w:rsidR="00470705">
        <w:rPr>
          <w:rFonts w:hint="eastAsia"/>
        </w:rPr>
        <w:t>乳幼児の</w:t>
      </w:r>
      <w:r w:rsidR="00605CEE" w:rsidRPr="00605CEE">
        <w:rPr>
          <w:rFonts w:hint="eastAsia"/>
        </w:rPr>
        <w:t>就寝時間が遅い</w:t>
      </w:r>
      <w:r w:rsidR="00605CEE">
        <w:rPr>
          <w:rFonts w:hint="eastAsia"/>
        </w:rPr>
        <w:t>、</w:t>
      </w:r>
      <w:r w:rsidR="00470705" w:rsidRPr="00470705">
        <w:rPr>
          <w:rFonts w:hint="eastAsia"/>
        </w:rPr>
        <w:t>睡眠時間が短い</w:t>
      </w:r>
      <w:r w:rsidR="00470705">
        <w:rPr>
          <w:rFonts w:hint="eastAsia"/>
        </w:rPr>
        <w:t>などの問題が起こっている。また、食事についてもあまり配慮されていないのではないかというおそれもある。そこで、</w:t>
      </w:r>
      <w:r w:rsidR="00574C10">
        <w:rPr>
          <w:rFonts w:hint="eastAsia"/>
        </w:rPr>
        <w:t>乳幼児の生活リズムや食事に対する情報提供を計画している。また、離乳食から一気に大人の食事</w:t>
      </w:r>
      <w:r w:rsidR="00470705">
        <w:rPr>
          <w:rFonts w:hint="eastAsia"/>
        </w:rPr>
        <w:t>を量を少なくして与えている</w:t>
      </w:r>
      <w:r w:rsidR="00574C10">
        <w:rPr>
          <w:rFonts w:hint="eastAsia"/>
        </w:rPr>
        <w:t>のではないか</w:t>
      </w:r>
      <w:r w:rsidR="00470705">
        <w:rPr>
          <w:rFonts w:hint="eastAsia"/>
        </w:rPr>
        <w:t>、そのため塩分や脂肪の摂りすぎに結びついている危険性があるという問題認識から、</w:t>
      </w:r>
      <w:r w:rsidR="00574C10">
        <w:rPr>
          <w:rFonts w:hint="eastAsia"/>
        </w:rPr>
        <w:t>幼児食の普及に向けた活動も計画している。</w:t>
      </w:r>
    </w:p>
    <w:p w:rsidR="00470705" w:rsidRDefault="00470705" w:rsidP="00474D96">
      <w:pPr>
        <w:pStyle w:val="20"/>
      </w:pPr>
    </w:p>
    <w:tbl>
      <w:tblPr>
        <w:tblW w:w="8460" w:type="dxa"/>
        <w:tblInd w:w="84" w:type="dxa"/>
        <w:tblCellMar>
          <w:left w:w="99" w:type="dxa"/>
          <w:right w:w="99" w:type="dxa"/>
        </w:tblCellMar>
        <w:tblLook w:val="04A0" w:firstRow="1" w:lastRow="0" w:firstColumn="1" w:lastColumn="0" w:noHBand="0" w:noVBand="1"/>
      </w:tblPr>
      <w:tblGrid>
        <w:gridCol w:w="468"/>
        <w:gridCol w:w="1904"/>
        <w:gridCol w:w="3449"/>
        <w:gridCol w:w="1163"/>
        <w:gridCol w:w="1476"/>
      </w:tblGrid>
      <w:tr w:rsidR="00574C10" w:rsidRPr="00574C10" w:rsidTr="00574C10">
        <w:trPr>
          <w:trHeight w:val="220"/>
        </w:trPr>
        <w:tc>
          <w:tcPr>
            <w:tcW w:w="320" w:type="dxa"/>
            <w:tcBorders>
              <w:top w:val="single" w:sz="4" w:space="0" w:color="auto"/>
              <w:left w:val="single" w:sz="4" w:space="0" w:color="auto"/>
              <w:bottom w:val="single" w:sz="4" w:space="0" w:color="auto"/>
              <w:right w:val="single" w:sz="4" w:space="0" w:color="FFFFFF"/>
            </w:tcBorders>
            <w:shd w:val="clear" w:color="000000" w:fill="808080"/>
            <w:noWrap/>
            <w:vAlign w:val="center"/>
            <w:hideMark/>
          </w:tcPr>
          <w:p w:rsidR="00574C10" w:rsidRPr="00574C10" w:rsidRDefault="00574C10" w:rsidP="00574C10">
            <w:pPr>
              <w:widowControl/>
              <w:jc w:val="center"/>
              <w:rPr>
                <w:rFonts w:ascii="ＭＳ Ｐゴシック" w:eastAsia="ＭＳ Ｐゴシック" w:hAnsi="ＭＳ Ｐゴシック" w:cs="ＭＳ Ｐゴシック"/>
                <w:color w:val="FFFFFF"/>
                <w:kern w:val="0"/>
                <w:sz w:val="18"/>
                <w:szCs w:val="18"/>
              </w:rPr>
            </w:pPr>
            <w:r w:rsidRPr="00574C10">
              <w:rPr>
                <w:rFonts w:ascii="ＭＳ Ｐゴシック" w:eastAsia="ＭＳ Ｐゴシック" w:hAnsi="ＭＳ Ｐゴシック" w:cs="ＭＳ Ｐゴシック" w:hint="eastAsia"/>
                <w:color w:val="FFFFFF"/>
                <w:kern w:val="0"/>
                <w:sz w:val="18"/>
                <w:szCs w:val="18"/>
              </w:rPr>
              <w:t>No.</w:t>
            </w:r>
          </w:p>
        </w:tc>
        <w:tc>
          <w:tcPr>
            <w:tcW w:w="1940" w:type="dxa"/>
            <w:tcBorders>
              <w:top w:val="single" w:sz="4" w:space="0" w:color="auto"/>
              <w:left w:val="nil"/>
              <w:bottom w:val="single" w:sz="4" w:space="0" w:color="auto"/>
              <w:right w:val="single" w:sz="4" w:space="0" w:color="FFFFFF"/>
            </w:tcBorders>
            <w:shd w:val="clear" w:color="000000" w:fill="808080"/>
            <w:vAlign w:val="center"/>
            <w:hideMark/>
          </w:tcPr>
          <w:p w:rsidR="00574C10" w:rsidRPr="00574C10" w:rsidRDefault="00574C10" w:rsidP="00574C10">
            <w:pPr>
              <w:widowControl/>
              <w:jc w:val="center"/>
              <w:rPr>
                <w:rFonts w:ascii="ＭＳ Ｐゴシック" w:eastAsia="ＭＳ Ｐゴシック" w:hAnsi="ＭＳ Ｐゴシック" w:cs="ＭＳ Ｐゴシック"/>
                <w:color w:val="FFFFFF"/>
                <w:kern w:val="0"/>
                <w:sz w:val="18"/>
                <w:szCs w:val="18"/>
              </w:rPr>
            </w:pPr>
            <w:r w:rsidRPr="00574C10">
              <w:rPr>
                <w:rFonts w:ascii="ＭＳ Ｐゴシック" w:eastAsia="ＭＳ Ｐゴシック" w:hAnsi="ＭＳ Ｐゴシック" w:cs="ＭＳ Ｐゴシック" w:hint="eastAsia"/>
                <w:color w:val="FFFFFF"/>
                <w:kern w:val="0"/>
                <w:sz w:val="18"/>
                <w:szCs w:val="18"/>
              </w:rPr>
              <w:t>事　業　名</w:t>
            </w:r>
          </w:p>
        </w:tc>
        <w:tc>
          <w:tcPr>
            <w:tcW w:w="3520" w:type="dxa"/>
            <w:tcBorders>
              <w:top w:val="single" w:sz="4" w:space="0" w:color="auto"/>
              <w:left w:val="nil"/>
              <w:bottom w:val="single" w:sz="4" w:space="0" w:color="auto"/>
              <w:right w:val="single" w:sz="4" w:space="0" w:color="FFFFFF"/>
            </w:tcBorders>
            <w:shd w:val="clear" w:color="000000" w:fill="808080"/>
            <w:vAlign w:val="center"/>
            <w:hideMark/>
          </w:tcPr>
          <w:p w:rsidR="00574C10" w:rsidRPr="00574C10" w:rsidRDefault="00574C10" w:rsidP="00574C10">
            <w:pPr>
              <w:widowControl/>
              <w:jc w:val="center"/>
              <w:rPr>
                <w:rFonts w:ascii="ＭＳ Ｐゴシック" w:eastAsia="ＭＳ Ｐゴシック" w:hAnsi="ＭＳ Ｐゴシック" w:cs="ＭＳ Ｐゴシック"/>
                <w:color w:val="FFFFFF"/>
                <w:kern w:val="0"/>
                <w:sz w:val="18"/>
                <w:szCs w:val="18"/>
              </w:rPr>
            </w:pPr>
            <w:r w:rsidRPr="00574C10">
              <w:rPr>
                <w:rFonts w:ascii="ＭＳ Ｐゴシック" w:eastAsia="ＭＳ Ｐゴシック" w:hAnsi="ＭＳ Ｐゴシック" w:cs="ＭＳ Ｐゴシック" w:hint="eastAsia"/>
                <w:color w:val="FFFFFF"/>
                <w:kern w:val="0"/>
                <w:sz w:val="18"/>
                <w:szCs w:val="18"/>
              </w:rPr>
              <w:t>事業の概要</w:t>
            </w:r>
          </w:p>
        </w:tc>
        <w:tc>
          <w:tcPr>
            <w:tcW w:w="1180" w:type="dxa"/>
            <w:tcBorders>
              <w:top w:val="single" w:sz="4" w:space="0" w:color="auto"/>
              <w:left w:val="nil"/>
              <w:bottom w:val="single" w:sz="4" w:space="0" w:color="auto"/>
              <w:right w:val="single" w:sz="4" w:space="0" w:color="FFFFFF"/>
            </w:tcBorders>
            <w:shd w:val="clear" w:color="000000" w:fill="808080"/>
            <w:vAlign w:val="center"/>
            <w:hideMark/>
          </w:tcPr>
          <w:p w:rsidR="00574C10" w:rsidRPr="00574C10" w:rsidRDefault="00574C10" w:rsidP="00574C10">
            <w:pPr>
              <w:widowControl/>
              <w:jc w:val="center"/>
              <w:rPr>
                <w:rFonts w:ascii="ＭＳ Ｐゴシック" w:eastAsia="ＭＳ Ｐゴシック" w:hAnsi="ＭＳ Ｐゴシック" w:cs="ＭＳ Ｐゴシック"/>
                <w:color w:val="FFFFFF"/>
                <w:kern w:val="0"/>
                <w:sz w:val="18"/>
                <w:szCs w:val="18"/>
              </w:rPr>
            </w:pPr>
            <w:r w:rsidRPr="00574C10">
              <w:rPr>
                <w:rFonts w:ascii="ＭＳ Ｐゴシック" w:eastAsia="ＭＳ Ｐゴシック" w:hAnsi="ＭＳ Ｐゴシック" w:cs="ＭＳ Ｐゴシック" w:hint="eastAsia"/>
                <w:color w:val="FFFFFF"/>
                <w:kern w:val="0"/>
                <w:sz w:val="18"/>
                <w:szCs w:val="18"/>
              </w:rPr>
              <w:t>対象者</w:t>
            </w:r>
          </w:p>
        </w:tc>
        <w:tc>
          <w:tcPr>
            <w:tcW w:w="1500" w:type="dxa"/>
            <w:tcBorders>
              <w:top w:val="single" w:sz="4" w:space="0" w:color="auto"/>
              <w:left w:val="nil"/>
              <w:bottom w:val="single" w:sz="4" w:space="0" w:color="auto"/>
              <w:right w:val="single" w:sz="4" w:space="0" w:color="auto"/>
            </w:tcBorders>
            <w:shd w:val="clear" w:color="000000" w:fill="808080"/>
            <w:vAlign w:val="center"/>
            <w:hideMark/>
          </w:tcPr>
          <w:p w:rsidR="00574C10" w:rsidRPr="00574C10" w:rsidRDefault="00574C10" w:rsidP="00574C10">
            <w:pPr>
              <w:widowControl/>
              <w:jc w:val="center"/>
              <w:rPr>
                <w:rFonts w:ascii="ＭＳ Ｐゴシック" w:eastAsia="ＭＳ Ｐゴシック" w:hAnsi="ＭＳ Ｐゴシック" w:cs="ＭＳ Ｐゴシック"/>
                <w:color w:val="FFFFFF"/>
                <w:kern w:val="0"/>
                <w:sz w:val="18"/>
                <w:szCs w:val="18"/>
              </w:rPr>
            </w:pPr>
            <w:r w:rsidRPr="00574C10">
              <w:rPr>
                <w:rFonts w:ascii="ＭＳ Ｐゴシック" w:eastAsia="ＭＳ Ｐゴシック" w:hAnsi="ＭＳ Ｐゴシック" w:cs="ＭＳ Ｐゴシック" w:hint="eastAsia"/>
                <w:color w:val="FFFFFF"/>
                <w:kern w:val="0"/>
                <w:sz w:val="18"/>
                <w:szCs w:val="18"/>
              </w:rPr>
              <w:t>実施時期</w:t>
            </w:r>
          </w:p>
        </w:tc>
      </w:tr>
      <w:tr w:rsidR="00574C10" w:rsidRPr="00574C10" w:rsidTr="00574C10">
        <w:trPr>
          <w:trHeight w:val="95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574C10" w:rsidRPr="00574C10" w:rsidRDefault="00574C10" w:rsidP="00574C10">
            <w:pPr>
              <w:widowControl/>
              <w:jc w:val="left"/>
              <w:rPr>
                <w:rFonts w:ascii="ＭＳ Ｐゴシック" w:eastAsia="ＭＳ Ｐゴシック" w:hAnsi="ＭＳ Ｐゴシック" w:cs="ＭＳ Ｐゴシック"/>
                <w:kern w:val="0"/>
                <w:sz w:val="18"/>
                <w:szCs w:val="18"/>
              </w:rPr>
            </w:pPr>
            <w:r w:rsidRPr="00574C10">
              <w:rPr>
                <w:rFonts w:ascii="ＭＳ Ｐゴシック" w:eastAsia="ＭＳ Ｐゴシック" w:hAnsi="ＭＳ Ｐゴシック" w:cs="ＭＳ Ｐゴシック" w:hint="eastAsia"/>
                <w:kern w:val="0"/>
                <w:sz w:val="18"/>
                <w:szCs w:val="18"/>
              </w:rPr>
              <w:t>1-1</w:t>
            </w:r>
          </w:p>
        </w:tc>
        <w:tc>
          <w:tcPr>
            <w:tcW w:w="1940" w:type="dxa"/>
            <w:tcBorders>
              <w:top w:val="nil"/>
              <w:left w:val="nil"/>
              <w:bottom w:val="single" w:sz="4" w:space="0" w:color="auto"/>
              <w:right w:val="single" w:sz="4" w:space="0" w:color="auto"/>
            </w:tcBorders>
            <w:shd w:val="clear" w:color="auto" w:fill="auto"/>
            <w:vAlign w:val="center"/>
            <w:hideMark/>
          </w:tcPr>
          <w:p w:rsidR="00574C10" w:rsidRPr="00574C10" w:rsidRDefault="00574C10" w:rsidP="00574C10">
            <w:pPr>
              <w:widowControl/>
              <w:jc w:val="left"/>
              <w:rPr>
                <w:rFonts w:ascii="ＭＳ Ｐゴシック" w:eastAsia="ＭＳ Ｐゴシック" w:hAnsi="ＭＳ Ｐゴシック" w:cs="ＭＳ Ｐゴシック"/>
                <w:kern w:val="0"/>
                <w:sz w:val="22"/>
                <w:szCs w:val="22"/>
              </w:rPr>
            </w:pPr>
            <w:r w:rsidRPr="00574C10">
              <w:rPr>
                <w:rFonts w:ascii="ＭＳ Ｐゴシック" w:eastAsia="ＭＳ Ｐゴシック" w:hAnsi="ＭＳ Ｐゴシック" w:cs="ＭＳ Ｐゴシック" w:hint="eastAsia"/>
                <w:kern w:val="0"/>
                <w:sz w:val="22"/>
                <w:szCs w:val="22"/>
              </w:rPr>
              <w:t>子どもの健康ワンポイント講座</w:t>
            </w:r>
          </w:p>
        </w:tc>
        <w:tc>
          <w:tcPr>
            <w:tcW w:w="3520" w:type="dxa"/>
            <w:tcBorders>
              <w:top w:val="nil"/>
              <w:left w:val="nil"/>
              <w:bottom w:val="single" w:sz="4" w:space="0" w:color="auto"/>
              <w:right w:val="single" w:sz="4" w:space="0" w:color="auto"/>
            </w:tcBorders>
            <w:shd w:val="clear" w:color="auto" w:fill="auto"/>
            <w:vAlign w:val="center"/>
            <w:hideMark/>
          </w:tcPr>
          <w:p w:rsidR="00574C10" w:rsidRPr="00574C10" w:rsidRDefault="00574C10" w:rsidP="00470705">
            <w:pPr>
              <w:widowControl/>
              <w:jc w:val="left"/>
              <w:rPr>
                <w:rFonts w:ascii="ＭＳ Ｐゴシック" w:eastAsia="ＭＳ Ｐゴシック" w:hAnsi="ＭＳ Ｐゴシック" w:cs="ＭＳ Ｐゴシック"/>
                <w:kern w:val="0"/>
                <w:sz w:val="16"/>
                <w:szCs w:val="16"/>
              </w:rPr>
            </w:pPr>
            <w:r w:rsidRPr="00574C10">
              <w:rPr>
                <w:rFonts w:ascii="ＭＳ Ｐゴシック" w:eastAsia="ＭＳ Ｐゴシック" w:hAnsi="ＭＳ Ｐゴシック" w:cs="ＭＳ Ｐゴシック" w:hint="eastAsia"/>
                <w:kern w:val="0"/>
                <w:sz w:val="16"/>
                <w:szCs w:val="16"/>
              </w:rPr>
              <w:t>乳幼児期は、睡眠時間が短い、就寝時間が遅い、食育への関心が低いなど、問題が多いことから、保健センター・幼稚園・保育園等が一丸となって、乳幼児期の健康増進に必要な知識を普及する</w:t>
            </w:r>
          </w:p>
        </w:tc>
        <w:tc>
          <w:tcPr>
            <w:tcW w:w="1180" w:type="dxa"/>
            <w:tcBorders>
              <w:top w:val="nil"/>
              <w:left w:val="nil"/>
              <w:bottom w:val="single" w:sz="4" w:space="0" w:color="auto"/>
              <w:right w:val="single" w:sz="4" w:space="0" w:color="auto"/>
            </w:tcBorders>
            <w:shd w:val="clear" w:color="auto" w:fill="auto"/>
            <w:vAlign w:val="center"/>
            <w:hideMark/>
          </w:tcPr>
          <w:p w:rsidR="00574C10" w:rsidRPr="00574C10" w:rsidRDefault="00574C10" w:rsidP="00470705">
            <w:pPr>
              <w:widowControl/>
              <w:jc w:val="left"/>
              <w:rPr>
                <w:rFonts w:ascii="ＭＳ Ｐゴシック" w:eastAsia="ＭＳ Ｐゴシック" w:hAnsi="ＭＳ Ｐゴシック" w:cs="ＭＳ Ｐゴシック"/>
                <w:kern w:val="0"/>
                <w:sz w:val="16"/>
                <w:szCs w:val="16"/>
              </w:rPr>
            </w:pPr>
            <w:r w:rsidRPr="00574C10">
              <w:rPr>
                <w:rFonts w:ascii="ＭＳ Ｐゴシック" w:eastAsia="ＭＳ Ｐゴシック" w:hAnsi="ＭＳ Ｐゴシック" w:cs="ＭＳ Ｐゴシック" w:hint="eastAsia"/>
                <w:kern w:val="0"/>
                <w:sz w:val="16"/>
                <w:szCs w:val="16"/>
              </w:rPr>
              <w:t>乳幼児のいる家庭・妊婦とその家族</w:t>
            </w:r>
          </w:p>
        </w:tc>
        <w:tc>
          <w:tcPr>
            <w:tcW w:w="1500" w:type="dxa"/>
            <w:tcBorders>
              <w:top w:val="nil"/>
              <w:left w:val="nil"/>
              <w:bottom w:val="single" w:sz="4" w:space="0" w:color="auto"/>
              <w:right w:val="single" w:sz="4" w:space="0" w:color="auto"/>
            </w:tcBorders>
            <w:shd w:val="clear" w:color="auto" w:fill="auto"/>
            <w:vAlign w:val="center"/>
            <w:hideMark/>
          </w:tcPr>
          <w:p w:rsidR="00574C10" w:rsidRPr="00574C10" w:rsidRDefault="00574C10" w:rsidP="0063033D">
            <w:pPr>
              <w:widowControl/>
              <w:jc w:val="left"/>
              <w:rPr>
                <w:rFonts w:ascii="ＭＳ Ｐゴシック" w:eastAsia="ＭＳ Ｐゴシック" w:hAnsi="ＭＳ Ｐゴシック" w:cs="ＭＳ Ｐゴシック"/>
                <w:kern w:val="0"/>
                <w:sz w:val="16"/>
                <w:szCs w:val="16"/>
              </w:rPr>
            </w:pPr>
            <w:r w:rsidRPr="00574C10">
              <w:rPr>
                <w:rFonts w:ascii="ＭＳ Ｐゴシック" w:eastAsia="ＭＳ Ｐゴシック" w:hAnsi="ＭＳ Ｐゴシック" w:cs="ＭＳ Ｐゴシック" w:hint="eastAsia"/>
                <w:kern w:val="0"/>
                <w:sz w:val="16"/>
                <w:szCs w:val="16"/>
              </w:rPr>
              <w:t>平成28年度に調整、準備。平成29年度から段階的に実施</w:t>
            </w:r>
          </w:p>
        </w:tc>
      </w:tr>
      <w:tr w:rsidR="00574C10" w:rsidRPr="00574C10" w:rsidTr="00574C10">
        <w:trPr>
          <w:trHeight w:val="76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574C10" w:rsidRPr="00574C10" w:rsidRDefault="00574C10" w:rsidP="00574C10">
            <w:pPr>
              <w:widowControl/>
              <w:jc w:val="left"/>
              <w:rPr>
                <w:rFonts w:ascii="ＭＳ Ｐゴシック" w:eastAsia="ＭＳ Ｐゴシック" w:hAnsi="ＭＳ Ｐゴシック" w:cs="ＭＳ Ｐゴシック"/>
                <w:kern w:val="0"/>
                <w:sz w:val="18"/>
                <w:szCs w:val="18"/>
              </w:rPr>
            </w:pPr>
            <w:r w:rsidRPr="00574C10">
              <w:rPr>
                <w:rFonts w:ascii="ＭＳ Ｐゴシック" w:eastAsia="ＭＳ Ｐゴシック" w:hAnsi="ＭＳ Ｐゴシック" w:cs="ＭＳ Ｐゴシック" w:hint="eastAsia"/>
                <w:kern w:val="0"/>
                <w:sz w:val="18"/>
                <w:szCs w:val="18"/>
              </w:rPr>
              <w:t>1-2</w:t>
            </w:r>
          </w:p>
        </w:tc>
        <w:tc>
          <w:tcPr>
            <w:tcW w:w="1940" w:type="dxa"/>
            <w:tcBorders>
              <w:top w:val="nil"/>
              <w:left w:val="nil"/>
              <w:bottom w:val="single" w:sz="4" w:space="0" w:color="auto"/>
              <w:right w:val="single" w:sz="4" w:space="0" w:color="auto"/>
            </w:tcBorders>
            <w:shd w:val="clear" w:color="auto" w:fill="auto"/>
            <w:vAlign w:val="center"/>
            <w:hideMark/>
          </w:tcPr>
          <w:p w:rsidR="00574C10" w:rsidRPr="00574C10" w:rsidRDefault="00574C10" w:rsidP="00574C10">
            <w:pPr>
              <w:widowControl/>
              <w:jc w:val="left"/>
              <w:rPr>
                <w:rFonts w:ascii="ＭＳ Ｐゴシック" w:eastAsia="ＭＳ Ｐゴシック" w:hAnsi="ＭＳ Ｐゴシック" w:cs="ＭＳ Ｐゴシック"/>
                <w:kern w:val="0"/>
                <w:sz w:val="22"/>
                <w:szCs w:val="22"/>
              </w:rPr>
            </w:pPr>
            <w:r w:rsidRPr="00574C10">
              <w:rPr>
                <w:rFonts w:ascii="ＭＳ Ｐゴシック" w:eastAsia="ＭＳ Ｐゴシック" w:hAnsi="ＭＳ Ｐゴシック" w:cs="ＭＳ Ｐゴシック" w:hint="eastAsia"/>
                <w:kern w:val="0"/>
                <w:sz w:val="22"/>
                <w:szCs w:val="22"/>
              </w:rPr>
              <w:t>1歳児からの食事講習会</w:t>
            </w:r>
          </w:p>
        </w:tc>
        <w:tc>
          <w:tcPr>
            <w:tcW w:w="3520" w:type="dxa"/>
            <w:tcBorders>
              <w:top w:val="nil"/>
              <w:left w:val="nil"/>
              <w:bottom w:val="single" w:sz="4" w:space="0" w:color="auto"/>
              <w:right w:val="single" w:sz="4" w:space="0" w:color="auto"/>
            </w:tcBorders>
            <w:shd w:val="clear" w:color="auto" w:fill="auto"/>
            <w:vAlign w:val="center"/>
            <w:hideMark/>
          </w:tcPr>
          <w:p w:rsidR="00574C10" w:rsidRPr="00574C10" w:rsidRDefault="00574C10" w:rsidP="000D61C0">
            <w:pPr>
              <w:widowControl/>
              <w:jc w:val="left"/>
              <w:rPr>
                <w:rFonts w:ascii="ＭＳ Ｐゴシック" w:eastAsia="ＭＳ Ｐゴシック" w:hAnsi="ＭＳ Ｐゴシック" w:cs="ＭＳ Ｐゴシック"/>
                <w:kern w:val="0"/>
                <w:sz w:val="16"/>
                <w:szCs w:val="16"/>
              </w:rPr>
            </w:pPr>
            <w:r w:rsidRPr="00574C10">
              <w:rPr>
                <w:rFonts w:ascii="ＭＳ Ｐゴシック" w:eastAsia="ＭＳ Ｐゴシック" w:hAnsi="ＭＳ Ｐゴシック" w:cs="ＭＳ Ｐゴシック" w:hint="eastAsia"/>
                <w:kern w:val="0"/>
                <w:sz w:val="16"/>
                <w:szCs w:val="16"/>
              </w:rPr>
              <w:t>離乳食には配慮しているが、離乳食完了後</w:t>
            </w:r>
            <w:r w:rsidR="003A4036">
              <w:rPr>
                <w:rFonts w:ascii="ＭＳ Ｐゴシック" w:eastAsia="ＭＳ Ｐゴシック" w:hAnsi="ＭＳ Ｐゴシック" w:cs="ＭＳ Ｐゴシック" w:hint="eastAsia"/>
                <w:kern w:val="0"/>
                <w:sz w:val="16"/>
                <w:szCs w:val="16"/>
              </w:rPr>
              <w:t>の配慮が少なく、塩分、脂肪分の取りすぎにつながっていることから</w:t>
            </w:r>
            <w:r w:rsidR="000D61C0">
              <w:rPr>
                <w:rFonts w:ascii="ＭＳ Ｐゴシック" w:eastAsia="ＭＳ Ｐゴシック" w:hAnsi="ＭＳ Ｐゴシック" w:cs="ＭＳ Ｐゴシック" w:hint="eastAsia"/>
                <w:kern w:val="0"/>
                <w:sz w:val="16"/>
                <w:szCs w:val="16"/>
              </w:rPr>
              <w:t>､幼児に適した</w:t>
            </w:r>
            <w:r w:rsidR="000D61C0" w:rsidRPr="007D1144">
              <w:rPr>
                <w:rFonts w:ascii="ＭＳ Ｐゴシック" w:eastAsia="ＭＳ Ｐゴシック" w:hAnsi="ＭＳ Ｐゴシック" w:cs="ＭＳ Ｐゴシック" w:hint="eastAsia"/>
                <w:kern w:val="0"/>
                <w:sz w:val="16"/>
                <w:szCs w:val="16"/>
              </w:rPr>
              <w:t>幼児食</w:t>
            </w:r>
            <w:r w:rsidR="000D61C0">
              <w:rPr>
                <w:rFonts w:ascii="ＭＳ Ｐゴシック" w:eastAsia="ＭＳ Ｐゴシック" w:hAnsi="ＭＳ Ｐゴシック" w:cs="ＭＳ Ｐゴシック" w:hint="eastAsia"/>
                <w:kern w:val="0"/>
                <w:sz w:val="16"/>
                <w:szCs w:val="16"/>
              </w:rPr>
              <w:t>を普及す</w:t>
            </w:r>
            <w:r w:rsidRPr="00574C10">
              <w:rPr>
                <w:rFonts w:ascii="ＭＳ Ｐゴシック" w:eastAsia="ＭＳ Ｐゴシック" w:hAnsi="ＭＳ Ｐゴシック" w:cs="ＭＳ Ｐゴシック" w:hint="eastAsia"/>
                <w:kern w:val="0"/>
                <w:sz w:val="16"/>
                <w:szCs w:val="16"/>
              </w:rPr>
              <w:t>る</w:t>
            </w:r>
          </w:p>
        </w:tc>
        <w:tc>
          <w:tcPr>
            <w:tcW w:w="1180" w:type="dxa"/>
            <w:tcBorders>
              <w:top w:val="nil"/>
              <w:left w:val="nil"/>
              <w:bottom w:val="single" w:sz="4" w:space="0" w:color="auto"/>
              <w:right w:val="single" w:sz="4" w:space="0" w:color="auto"/>
            </w:tcBorders>
            <w:shd w:val="clear" w:color="auto" w:fill="auto"/>
            <w:vAlign w:val="center"/>
            <w:hideMark/>
          </w:tcPr>
          <w:p w:rsidR="003A4036" w:rsidRDefault="00574C10" w:rsidP="00470705">
            <w:pPr>
              <w:widowControl/>
              <w:jc w:val="left"/>
              <w:rPr>
                <w:rFonts w:ascii="ＭＳ Ｐゴシック" w:eastAsia="ＭＳ Ｐゴシック" w:hAnsi="ＭＳ Ｐゴシック" w:cs="ＭＳ Ｐゴシック"/>
                <w:kern w:val="0"/>
                <w:sz w:val="16"/>
                <w:szCs w:val="16"/>
              </w:rPr>
            </w:pPr>
            <w:r w:rsidRPr="00574C10">
              <w:rPr>
                <w:rFonts w:ascii="ＭＳ Ｐゴシック" w:eastAsia="ＭＳ Ｐゴシック" w:hAnsi="ＭＳ Ｐゴシック" w:cs="ＭＳ Ｐゴシック" w:hint="eastAsia"/>
                <w:kern w:val="0"/>
                <w:sz w:val="16"/>
                <w:szCs w:val="16"/>
              </w:rPr>
              <w:t>1歳児の</w:t>
            </w:r>
          </w:p>
          <w:p w:rsidR="00574C10" w:rsidRPr="00574C10" w:rsidRDefault="00574C10" w:rsidP="003A4036">
            <w:pPr>
              <w:widowControl/>
              <w:ind w:firstLineChars="100" w:firstLine="160"/>
              <w:jc w:val="left"/>
              <w:rPr>
                <w:rFonts w:ascii="ＭＳ Ｐゴシック" w:eastAsia="ＭＳ Ｐゴシック" w:hAnsi="ＭＳ Ｐゴシック" w:cs="ＭＳ Ｐゴシック"/>
                <w:kern w:val="0"/>
                <w:sz w:val="16"/>
                <w:szCs w:val="16"/>
              </w:rPr>
            </w:pPr>
            <w:r w:rsidRPr="007D1144">
              <w:rPr>
                <w:rFonts w:ascii="ＭＳ Ｐゴシック" w:eastAsia="ＭＳ Ｐゴシック" w:hAnsi="ＭＳ Ｐゴシック" w:cs="ＭＳ Ｐゴシック" w:hint="eastAsia"/>
                <w:kern w:val="0"/>
                <w:sz w:val="16"/>
                <w:szCs w:val="16"/>
              </w:rPr>
              <w:t>保護者</w:t>
            </w:r>
          </w:p>
        </w:tc>
        <w:tc>
          <w:tcPr>
            <w:tcW w:w="1500" w:type="dxa"/>
            <w:tcBorders>
              <w:top w:val="nil"/>
              <w:left w:val="nil"/>
              <w:bottom w:val="single" w:sz="4" w:space="0" w:color="auto"/>
              <w:right w:val="single" w:sz="4" w:space="0" w:color="auto"/>
            </w:tcBorders>
            <w:shd w:val="clear" w:color="auto" w:fill="auto"/>
            <w:vAlign w:val="center"/>
            <w:hideMark/>
          </w:tcPr>
          <w:p w:rsidR="00574C10" w:rsidRPr="00574C10" w:rsidRDefault="00574C10" w:rsidP="0063033D">
            <w:pPr>
              <w:widowControl/>
              <w:jc w:val="left"/>
              <w:rPr>
                <w:rFonts w:ascii="ＭＳ Ｐゴシック" w:eastAsia="ＭＳ Ｐゴシック" w:hAnsi="ＭＳ Ｐゴシック" w:cs="ＭＳ Ｐゴシック"/>
                <w:kern w:val="0"/>
                <w:sz w:val="16"/>
                <w:szCs w:val="16"/>
              </w:rPr>
            </w:pPr>
            <w:r w:rsidRPr="00574C10">
              <w:rPr>
                <w:rFonts w:ascii="ＭＳ Ｐゴシック" w:eastAsia="ＭＳ Ｐゴシック" w:hAnsi="ＭＳ Ｐゴシック" w:cs="ＭＳ Ｐゴシック" w:hint="eastAsia"/>
                <w:kern w:val="0"/>
                <w:sz w:val="16"/>
                <w:szCs w:val="16"/>
              </w:rPr>
              <w:t>平成28年度に調整、準備。平成29年度から段階的に実施</w:t>
            </w:r>
          </w:p>
        </w:tc>
      </w:tr>
    </w:tbl>
    <w:p w:rsidR="00474D96" w:rsidRPr="00574C10" w:rsidRDefault="00474D96" w:rsidP="00474D96"/>
    <w:p w:rsidR="00474D96" w:rsidRDefault="00474D96" w:rsidP="00474D96">
      <w:pPr>
        <w:pStyle w:val="21"/>
      </w:pPr>
      <w:r>
        <w:rPr>
          <w:rFonts w:hint="eastAsia"/>
        </w:rPr>
        <w:t>2) 学童期・思春期</w:t>
      </w:r>
    </w:p>
    <w:p w:rsidR="00474D96" w:rsidRDefault="00166172" w:rsidP="00474D96">
      <w:pPr>
        <w:pStyle w:val="20"/>
      </w:pPr>
      <w:r>
        <w:rPr>
          <w:rFonts w:hint="eastAsia"/>
        </w:rPr>
        <w:t>学童期・思春期</w:t>
      </w:r>
      <w:r w:rsidR="00470705">
        <w:rPr>
          <w:rFonts w:hint="eastAsia"/>
        </w:rPr>
        <w:t>の</w:t>
      </w:r>
      <w:r>
        <w:rPr>
          <w:rFonts w:hint="eastAsia"/>
        </w:rPr>
        <w:t>対象者はほとんどが在学中であり、多くの健康対策は授業や学校行事の中で行われている。したがって、</w:t>
      </w:r>
      <w:r w:rsidR="00470705">
        <w:rPr>
          <w:rFonts w:hint="eastAsia"/>
        </w:rPr>
        <w:t>学校活動と離れた事業を実施することは、重複</w:t>
      </w:r>
      <w:r w:rsidR="007C354D">
        <w:rPr>
          <w:rFonts w:hint="eastAsia"/>
        </w:rPr>
        <w:t>となったり</w:t>
      </w:r>
      <w:r w:rsidR="00470705">
        <w:rPr>
          <w:rFonts w:hint="eastAsia"/>
        </w:rPr>
        <w:t>、忙しい学校活動の他に参加するという負担増にもつながりかねない。そこで、町の健康増進計画の事業としては、</w:t>
      </w:r>
      <w:r w:rsidR="00474D96">
        <w:rPr>
          <w:rFonts w:hint="eastAsia"/>
        </w:rPr>
        <w:t>学童期</w:t>
      </w:r>
      <w:r w:rsidR="00474D96" w:rsidRPr="00663F5A">
        <w:rPr>
          <w:rFonts w:hint="eastAsia"/>
        </w:rPr>
        <w:t>・</w:t>
      </w:r>
      <w:r w:rsidR="00474D96">
        <w:rPr>
          <w:rFonts w:hint="eastAsia"/>
        </w:rPr>
        <w:t>思春期では、</w:t>
      </w:r>
      <w:r w:rsidR="00574C10">
        <w:rPr>
          <w:rFonts w:hint="eastAsia"/>
        </w:rPr>
        <w:t>運動が楽しくないと感じる子が多く、運動離れにつながっていることから、運動の楽しさを体感し、運動習慣の獲得につな</w:t>
      </w:r>
      <w:r w:rsidR="00470705">
        <w:rPr>
          <w:rFonts w:hint="eastAsia"/>
        </w:rPr>
        <w:t>げるための</w:t>
      </w:r>
      <w:r w:rsidR="00470705">
        <w:rPr>
          <w:rFonts w:hint="eastAsia"/>
        </w:rPr>
        <w:t>1</w:t>
      </w:r>
      <w:r w:rsidR="00574C10">
        <w:rPr>
          <w:rFonts w:hint="eastAsia"/>
        </w:rPr>
        <w:t>事業</w:t>
      </w:r>
      <w:r w:rsidR="00470705">
        <w:rPr>
          <w:rFonts w:hint="eastAsia"/>
        </w:rPr>
        <w:t>のみを</w:t>
      </w:r>
      <w:r w:rsidR="00574C10">
        <w:rPr>
          <w:rFonts w:hint="eastAsia"/>
        </w:rPr>
        <w:t>計画</w:t>
      </w:r>
      <w:r w:rsidR="00470705">
        <w:rPr>
          <w:rFonts w:hint="eastAsia"/>
        </w:rPr>
        <w:t>することとした</w:t>
      </w:r>
      <w:r w:rsidR="00574C10">
        <w:rPr>
          <w:rFonts w:hint="eastAsia"/>
        </w:rPr>
        <w:t>。</w:t>
      </w:r>
    </w:p>
    <w:p w:rsidR="00470705" w:rsidRPr="003D297D" w:rsidRDefault="00470705" w:rsidP="00474D96">
      <w:pPr>
        <w:pStyle w:val="20"/>
      </w:pPr>
    </w:p>
    <w:tbl>
      <w:tblPr>
        <w:tblW w:w="8460" w:type="dxa"/>
        <w:tblInd w:w="84" w:type="dxa"/>
        <w:tblCellMar>
          <w:left w:w="99" w:type="dxa"/>
          <w:right w:w="99" w:type="dxa"/>
        </w:tblCellMar>
        <w:tblLook w:val="04A0" w:firstRow="1" w:lastRow="0" w:firstColumn="1" w:lastColumn="0" w:noHBand="0" w:noVBand="1"/>
      </w:tblPr>
      <w:tblGrid>
        <w:gridCol w:w="468"/>
        <w:gridCol w:w="1904"/>
        <w:gridCol w:w="3449"/>
        <w:gridCol w:w="1163"/>
        <w:gridCol w:w="1476"/>
      </w:tblGrid>
      <w:tr w:rsidR="00574C10" w:rsidRPr="00574C10" w:rsidTr="00574C10">
        <w:trPr>
          <w:trHeight w:val="220"/>
        </w:trPr>
        <w:tc>
          <w:tcPr>
            <w:tcW w:w="320" w:type="dxa"/>
            <w:tcBorders>
              <w:top w:val="single" w:sz="4" w:space="0" w:color="auto"/>
              <w:left w:val="single" w:sz="4" w:space="0" w:color="auto"/>
              <w:bottom w:val="single" w:sz="4" w:space="0" w:color="auto"/>
              <w:right w:val="single" w:sz="4" w:space="0" w:color="FFFFFF"/>
            </w:tcBorders>
            <w:shd w:val="clear" w:color="000000" w:fill="808080"/>
            <w:noWrap/>
            <w:vAlign w:val="center"/>
            <w:hideMark/>
          </w:tcPr>
          <w:p w:rsidR="00574C10" w:rsidRPr="00574C10" w:rsidRDefault="00574C10" w:rsidP="00574C10">
            <w:pPr>
              <w:widowControl/>
              <w:jc w:val="center"/>
              <w:rPr>
                <w:rFonts w:ascii="ＭＳ Ｐゴシック" w:eastAsia="ＭＳ Ｐゴシック" w:hAnsi="ＭＳ Ｐゴシック" w:cs="ＭＳ Ｐゴシック"/>
                <w:color w:val="FFFFFF"/>
                <w:kern w:val="0"/>
                <w:sz w:val="18"/>
                <w:szCs w:val="18"/>
              </w:rPr>
            </w:pPr>
            <w:r w:rsidRPr="00574C10">
              <w:rPr>
                <w:rFonts w:ascii="ＭＳ Ｐゴシック" w:eastAsia="ＭＳ Ｐゴシック" w:hAnsi="ＭＳ Ｐゴシック" w:cs="ＭＳ Ｐゴシック" w:hint="eastAsia"/>
                <w:color w:val="FFFFFF"/>
                <w:kern w:val="0"/>
                <w:sz w:val="18"/>
                <w:szCs w:val="18"/>
              </w:rPr>
              <w:t>No.</w:t>
            </w:r>
          </w:p>
        </w:tc>
        <w:tc>
          <w:tcPr>
            <w:tcW w:w="1940" w:type="dxa"/>
            <w:tcBorders>
              <w:top w:val="single" w:sz="4" w:space="0" w:color="auto"/>
              <w:left w:val="nil"/>
              <w:bottom w:val="single" w:sz="4" w:space="0" w:color="auto"/>
              <w:right w:val="single" w:sz="4" w:space="0" w:color="FFFFFF"/>
            </w:tcBorders>
            <w:shd w:val="clear" w:color="000000" w:fill="808080"/>
            <w:vAlign w:val="center"/>
            <w:hideMark/>
          </w:tcPr>
          <w:p w:rsidR="00574C10" w:rsidRPr="00574C10" w:rsidRDefault="00574C10" w:rsidP="00574C10">
            <w:pPr>
              <w:widowControl/>
              <w:jc w:val="center"/>
              <w:rPr>
                <w:rFonts w:ascii="ＭＳ Ｐゴシック" w:eastAsia="ＭＳ Ｐゴシック" w:hAnsi="ＭＳ Ｐゴシック" w:cs="ＭＳ Ｐゴシック"/>
                <w:color w:val="FFFFFF"/>
                <w:kern w:val="0"/>
                <w:sz w:val="18"/>
                <w:szCs w:val="18"/>
              </w:rPr>
            </w:pPr>
            <w:r w:rsidRPr="00574C10">
              <w:rPr>
                <w:rFonts w:ascii="ＭＳ Ｐゴシック" w:eastAsia="ＭＳ Ｐゴシック" w:hAnsi="ＭＳ Ｐゴシック" w:cs="ＭＳ Ｐゴシック" w:hint="eastAsia"/>
                <w:color w:val="FFFFFF"/>
                <w:kern w:val="0"/>
                <w:sz w:val="18"/>
                <w:szCs w:val="18"/>
              </w:rPr>
              <w:t>事　業　名</w:t>
            </w:r>
          </w:p>
        </w:tc>
        <w:tc>
          <w:tcPr>
            <w:tcW w:w="3520" w:type="dxa"/>
            <w:tcBorders>
              <w:top w:val="single" w:sz="4" w:space="0" w:color="auto"/>
              <w:left w:val="nil"/>
              <w:bottom w:val="single" w:sz="4" w:space="0" w:color="auto"/>
              <w:right w:val="single" w:sz="4" w:space="0" w:color="FFFFFF"/>
            </w:tcBorders>
            <w:shd w:val="clear" w:color="000000" w:fill="808080"/>
            <w:vAlign w:val="center"/>
            <w:hideMark/>
          </w:tcPr>
          <w:p w:rsidR="00574C10" w:rsidRPr="00574C10" w:rsidRDefault="00574C10" w:rsidP="00574C10">
            <w:pPr>
              <w:widowControl/>
              <w:jc w:val="center"/>
              <w:rPr>
                <w:rFonts w:ascii="ＭＳ Ｐゴシック" w:eastAsia="ＭＳ Ｐゴシック" w:hAnsi="ＭＳ Ｐゴシック" w:cs="ＭＳ Ｐゴシック"/>
                <w:color w:val="FFFFFF"/>
                <w:kern w:val="0"/>
                <w:sz w:val="18"/>
                <w:szCs w:val="18"/>
              </w:rPr>
            </w:pPr>
            <w:r w:rsidRPr="00574C10">
              <w:rPr>
                <w:rFonts w:ascii="ＭＳ Ｐゴシック" w:eastAsia="ＭＳ Ｐゴシック" w:hAnsi="ＭＳ Ｐゴシック" w:cs="ＭＳ Ｐゴシック" w:hint="eastAsia"/>
                <w:color w:val="FFFFFF"/>
                <w:kern w:val="0"/>
                <w:sz w:val="18"/>
                <w:szCs w:val="18"/>
              </w:rPr>
              <w:t>事業の概要</w:t>
            </w:r>
          </w:p>
        </w:tc>
        <w:tc>
          <w:tcPr>
            <w:tcW w:w="1180" w:type="dxa"/>
            <w:tcBorders>
              <w:top w:val="single" w:sz="4" w:space="0" w:color="auto"/>
              <w:left w:val="nil"/>
              <w:bottom w:val="single" w:sz="4" w:space="0" w:color="auto"/>
              <w:right w:val="single" w:sz="4" w:space="0" w:color="FFFFFF"/>
            </w:tcBorders>
            <w:shd w:val="clear" w:color="000000" w:fill="808080"/>
            <w:vAlign w:val="center"/>
            <w:hideMark/>
          </w:tcPr>
          <w:p w:rsidR="00574C10" w:rsidRPr="00574C10" w:rsidRDefault="00574C10" w:rsidP="00574C10">
            <w:pPr>
              <w:widowControl/>
              <w:jc w:val="center"/>
              <w:rPr>
                <w:rFonts w:ascii="ＭＳ Ｐゴシック" w:eastAsia="ＭＳ Ｐゴシック" w:hAnsi="ＭＳ Ｐゴシック" w:cs="ＭＳ Ｐゴシック"/>
                <w:color w:val="FFFFFF"/>
                <w:kern w:val="0"/>
                <w:sz w:val="18"/>
                <w:szCs w:val="18"/>
              </w:rPr>
            </w:pPr>
            <w:r w:rsidRPr="00574C10">
              <w:rPr>
                <w:rFonts w:ascii="ＭＳ Ｐゴシック" w:eastAsia="ＭＳ Ｐゴシック" w:hAnsi="ＭＳ Ｐゴシック" w:cs="ＭＳ Ｐゴシック" w:hint="eastAsia"/>
                <w:color w:val="FFFFFF"/>
                <w:kern w:val="0"/>
                <w:sz w:val="18"/>
                <w:szCs w:val="18"/>
              </w:rPr>
              <w:t>対象者</w:t>
            </w:r>
          </w:p>
        </w:tc>
        <w:tc>
          <w:tcPr>
            <w:tcW w:w="1500" w:type="dxa"/>
            <w:tcBorders>
              <w:top w:val="single" w:sz="4" w:space="0" w:color="auto"/>
              <w:left w:val="nil"/>
              <w:bottom w:val="single" w:sz="4" w:space="0" w:color="auto"/>
              <w:right w:val="single" w:sz="4" w:space="0" w:color="auto"/>
            </w:tcBorders>
            <w:shd w:val="clear" w:color="000000" w:fill="808080"/>
            <w:vAlign w:val="center"/>
            <w:hideMark/>
          </w:tcPr>
          <w:p w:rsidR="00574C10" w:rsidRPr="00574C10" w:rsidRDefault="00574C10" w:rsidP="00574C10">
            <w:pPr>
              <w:widowControl/>
              <w:jc w:val="center"/>
              <w:rPr>
                <w:rFonts w:ascii="ＭＳ Ｐゴシック" w:eastAsia="ＭＳ Ｐゴシック" w:hAnsi="ＭＳ Ｐゴシック" w:cs="ＭＳ Ｐゴシック"/>
                <w:color w:val="FFFFFF"/>
                <w:kern w:val="0"/>
                <w:sz w:val="18"/>
                <w:szCs w:val="18"/>
              </w:rPr>
            </w:pPr>
            <w:r w:rsidRPr="00574C10">
              <w:rPr>
                <w:rFonts w:ascii="ＭＳ Ｐゴシック" w:eastAsia="ＭＳ Ｐゴシック" w:hAnsi="ＭＳ Ｐゴシック" w:cs="ＭＳ Ｐゴシック" w:hint="eastAsia"/>
                <w:color w:val="FFFFFF"/>
                <w:kern w:val="0"/>
                <w:sz w:val="18"/>
                <w:szCs w:val="18"/>
              </w:rPr>
              <w:t>実施時期</w:t>
            </w:r>
          </w:p>
        </w:tc>
      </w:tr>
      <w:tr w:rsidR="00574C10" w:rsidRPr="00574C10" w:rsidTr="00574C10">
        <w:trPr>
          <w:trHeight w:val="57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574C10" w:rsidRPr="00574C10" w:rsidRDefault="00574C10" w:rsidP="00574C10">
            <w:pPr>
              <w:widowControl/>
              <w:jc w:val="left"/>
              <w:rPr>
                <w:rFonts w:ascii="ＭＳ Ｐゴシック" w:eastAsia="ＭＳ Ｐゴシック" w:hAnsi="ＭＳ Ｐゴシック" w:cs="ＭＳ Ｐゴシック"/>
                <w:kern w:val="0"/>
                <w:sz w:val="18"/>
                <w:szCs w:val="18"/>
              </w:rPr>
            </w:pPr>
            <w:r w:rsidRPr="00574C10">
              <w:rPr>
                <w:rFonts w:ascii="ＭＳ Ｐゴシック" w:eastAsia="ＭＳ Ｐゴシック" w:hAnsi="ＭＳ Ｐゴシック" w:cs="ＭＳ Ｐゴシック" w:hint="eastAsia"/>
                <w:kern w:val="0"/>
                <w:sz w:val="18"/>
                <w:szCs w:val="18"/>
              </w:rPr>
              <w:t>2-1</w:t>
            </w:r>
          </w:p>
        </w:tc>
        <w:tc>
          <w:tcPr>
            <w:tcW w:w="1940" w:type="dxa"/>
            <w:tcBorders>
              <w:top w:val="nil"/>
              <w:left w:val="nil"/>
              <w:bottom w:val="single" w:sz="4" w:space="0" w:color="auto"/>
              <w:right w:val="single" w:sz="4" w:space="0" w:color="auto"/>
            </w:tcBorders>
            <w:shd w:val="clear" w:color="auto" w:fill="auto"/>
            <w:vAlign w:val="center"/>
            <w:hideMark/>
          </w:tcPr>
          <w:p w:rsidR="00574C10" w:rsidRPr="00574C10" w:rsidRDefault="00574C10" w:rsidP="00574C10">
            <w:pPr>
              <w:widowControl/>
              <w:jc w:val="left"/>
              <w:rPr>
                <w:rFonts w:ascii="ＭＳ Ｐゴシック" w:eastAsia="ＭＳ Ｐゴシック" w:hAnsi="ＭＳ Ｐゴシック" w:cs="ＭＳ Ｐゴシック"/>
                <w:kern w:val="0"/>
                <w:sz w:val="22"/>
                <w:szCs w:val="22"/>
              </w:rPr>
            </w:pPr>
            <w:r w:rsidRPr="00574C10">
              <w:rPr>
                <w:rFonts w:ascii="ＭＳ Ｐゴシック" w:eastAsia="ＭＳ Ｐゴシック" w:hAnsi="ＭＳ Ｐゴシック" w:cs="ＭＳ Ｐゴシック" w:hint="eastAsia"/>
                <w:kern w:val="0"/>
                <w:sz w:val="22"/>
                <w:szCs w:val="22"/>
              </w:rPr>
              <w:t>運動応援隊</w:t>
            </w:r>
          </w:p>
        </w:tc>
        <w:tc>
          <w:tcPr>
            <w:tcW w:w="3520" w:type="dxa"/>
            <w:tcBorders>
              <w:top w:val="nil"/>
              <w:left w:val="nil"/>
              <w:bottom w:val="single" w:sz="4" w:space="0" w:color="auto"/>
              <w:right w:val="single" w:sz="4" w:space="0" w:color="auto"/>
            </w:tcBorders>
            <w:shd w:val="clear" w:color="auto" w:fill="auto"/>
            <w:vAlign w:val="center"/>
            <w:hideMark/>
          </w:tcPr>
          <w:p w:rsidR="00574C10" w:rsidRPr="00574C10" w:rsidRDefault="00574C10" w:rsidP="00470705">
            <w:pPr>
              <w:widowControl/>
              <w:jc w:val="left"/>
              <w:rPr>
                <w:rFonts w:ascii="ＭＳ Ｐゴシック" w:eastAsia="ＭＳ Ｐゴシック" w:hAnsi="ＭＳ Ｐゴシック" w:cs="ＭＳ Ｐゴシック"/>
                <w:kern w:val="0"/>
                <w:sz w:val="16"/>
                <w:szCs w:val="16"/>
              </w:rPr>
            </w:pPr>
            <w:r w:rsidRPr="00574C10">
              <w:rPr>
                <w:rFonts w:ascii="ＭＳ Ｐゴシック" w:eastAsia="ＭＳ Ｐゴシック" w:hAnsi="ＭＳ Ｐゴシック" w:cs="ＭＳ Ｐゴシック" w:hint="eastAsia"/>
                <w:kern w:val="0"/>
                <w:sz w:val="16"/>
                <w:szCs w:val="16"/>
              </w:rPr>
              <w:t>学童・思春期には運動不足の子や、運動が楽しくない子が多いことから、運動の楽しさを体感し、運動習慣をつけさせる</w:t>
            </w:r>
          </w:p>
        </w:tc>
        <w:tc>
          <w:tcPr>
            <w:tcW w:w="1180" w:type="dxa"/>
            <w:tcBorders>
              <w:top w:val="nil"/>
              <w:left w:val="nil"/>
              <w:bottom w:val="single" w:sz="4" w:space="0" w:color="auto"/>
              <w:right w:val="single" w:sz="4" w:space="0" w:color="auto"/>
            </w:tcBorders>
            <w:shd w:val="clear" w:color="auto" w:fill="auto"/>
            <w:vAlign w:val="center"/>
            <w:hideMark/>
          </w:tcPr>
          <w:p w:rsidR="00574C10" w:rsidRPr="00574C10" w:rsidRDefault="00574C10" w:rsidP="00470705">
            <w:pPr>
              <w:widowControl/>
              <w:jc w:val="left"/>
              <w:rPr>
                <w:rFonts w:ascii="ＭＳ Ｐゴシック" w:eastAsia="ＭＳ Ｐゴシック" w:hAnsi="ＭＳ Ｐゴシック" w:cs="ＭＳ Ｐゴシック"/>
                <w:kern w:val="0"/>
                <w:sz w:val="16"/>
                <w:szCs w:val="16"/>
              </w:rPr>
            </w:pPr>
            <w:r w:rsidRPr="00574C10">
              <w:rPr>
                <w:rFonts w:ascii="ＭＳ Ｐゴシック" w:eastAsia="ＭＳ Ｐゴシック" w:hAnsi="ＭＳ Ｐゴシック" w:cs="ＭＳ Ｐゴシック" w:hint="eastAsia"/>
                <w:kern w:val="0"/>
                <w:sz w:val="16"/>
                <w:szCs w:val="16"/>
              </w:rPr>
              <w:t>学童・思春期および全町民</w:t>
            </w:r>
          </w:p>
        </w:tc>
        <w:tc>
          <w:tcPr>
            <w:tcW w:w="1500" w:type="dxa"/>
            <w:tcBorders>
              <w:top w:val="nil"/>
              <w:left w:val="nil"/>
              <w:bottom w:val="single" w:sz="4" w:space="0" w:color="auto"/>
              <w:right w:val="single" w:sz="4" w:space="0" w:color="auto"/>
            </w:tcBorders>
            <w:shd w:val="clear" w:color="auto" w:fill="auto"/>
            <w:vAlign w:val="center"/>
            <w:hideMark/>
          </w:tcPr>
          <w:p w:rsidR="00574C10" w:rsidRPr="00574C10" w:rsidRDefault="00B524C7" w:rsidP="00523183">
            <w:pPr>
              <w:widowControl/>
              <w:spacing w:line="320" w:lineRule="exact"/>
              <w:jc w:val="left"/>
              <w:rPr>
                <w:rFonts w:ascii="ＭＳ Ｐゴシック" w:eastAsia="ＭＳ Ｐゴシック" w:hAnsi="ＭＳ Ｐゴシック" w:cs="ＭＳ Ｐゴシック"/>
                <w:kern w:val="0"/>
                <w:sz w:val="16"/>
                <w:szCs w:val="16"/>
              </w:rPr>
            </w:pPr>
            <w:r w:rsidRPr="00B524C7">
              <w:rPr>
                <w:rFonts w:ascii="ＭＳ Ｐゴシック" w:eastAsia="ＭＳ Ｐゴシック" w:hAnsi="ＭＳ Ｐゴシック" w:cs="ＭＳ Ｐゴシック" w:hint="eastAsia"/>
                <w:kern w:val="0"/>
                <w:sz w:val="16"/>
                <w:szCs w:val="16"/>
              </w:rPr>
              <w:t>平成28年度に打合せ、平成29年度に実行委員会、平成30年度以降モデル地区で実施</w:t>
            </w:r>
          </w:p>
        </w:tc>
      </w:tr>
    </w:tbl>
    <w:p w:rsidR="00470705" w:rsidRDefault="00470705">
      <w:pPr>
        <w:widowControl/>
        <w:jc w:val="left"/>
        <w:rPr>
          <w:rFonts w:ascii="HG丸ｺﾞｼｯｸM-PRO" w:eastAsia="HG丸ｺﾞｼｯｸM-PRO" w:cs="ＭＳ 明朝"/>
          <w:sz w:val="24"/>
          <w:szCs w:val="20"/>
        </w:rPr>
      </w:pPr>
      <w:r>
        <w:br w:type="page"/>
      </w:r>
    </w:p>
    <w:p w:rsidR="00474D96" w:rsidRDefault="00474D96" w:rsidP="00474D96">
      <w:pPr>
        <w:pStyle w:val="21"/>
      </w:pPr>
      <w:r>
        <w:rPr>
          <w:rFonts w:hint="eastAsia"/>
        </w:rPr>
        <w:lastRenderedPageBreak/>
        <w:t xml:space="preserve">3) </w:t>
      </w:r>
      <w:r w:rsidR="006B3F32">
        <w:rPr>
          <w:rFonts w:hint="eastAsia"/>
        </w:rPr>
        <w:t>青年期・壮年期</w:t>
      </w:r>
    </w:p>
    <w:p w:rsidR="00474D96" w:rsidRDefault="006B3F32" w:rsidP="00474D96">
      <w:pPr>
        <w:pStyle w:val="20"/>
      </w:pPr>
      <w:r>
        <w:rPr>
          <w:rFonts w:hint="eastAsia"/>
        </w:rPr>
        <w:t>青年期・壮年期</w:t>
      </w:r>
      <w:r w:rsidR="00474D96">
        <w:rPr>
          <w:rFonts w:hint="eastAsia"/>
        </w:rPr>
        <w:t>は、</w:t>
      </w:r>
      <w:r w:rsidR="00166172">
        <w:rPr>
          <w:rFonts w:hint="eastAsia"/>
        </w:rPr>
        <w:t>健康習慣を獲得し、将来の健康な生活につながる重要な時期であるため、</w:t>
      </w:r>
      <w:r w:rsidR="00605CEE">
        <w:rPr>
          <w:rFonts w:hint="eastAsia"/>
        </w:rPr>
        <w:t>「高齢者になる前の健康づくり」として</w:t>
      </w:r>
      <w:r w:rsidR="00166172">
        <w:rPr>
          <w:rFonts w:hint="eastAsia"/>
        </w:rPr>
        <w:t>栄養対策、保健情報対策、</w:t>
      </w:r>
      <w:r w:rsidR="00474D96">
        <w:rPr>
          <w:rFonts w:hint="eastAsia"/>
        </w:rPr>
        <w:t>禁煙</w:t>
      </w:r>
      <w:r w:rsidR="00166172">
        <w:rPr>
          <w:rFonts w:hint="eastAsia"/>
        </w:rPr>
        <w:t>促進</w:t>
      </w:r>
      <w:r w:rsidR="00474D96">
        <w:rPr>
          <w:rFonts w:hint="eastAsia"/>
        </w:rPr>
        <w:t>など</w:t>
      </w:r>
      <w:r w:rsidR="00166172">
        <w:rPr>
          <w:rFonts w:hint="eastAsia"/>
        </w:rPr>
        <w:t>の事業を計画している。</w:t>
      </w:r>
      <w:r w:rsidR="007C354D">
        <w:rPr>
          <w:rFonts w:hint="eastAsia"/>
        </w:rPr>
        <w:t>この年代は外食や中食（なかしょく・買い求めたものを家で食べる）が多いので、自ら調理する習慣をつけるため簡単なレシピを普及する。この年代</w:t>
      </w:r>
      <w:r w:rsidR="003F7085">
        <w:rPr>
          <w:rFonts w:hint="eastAsia"/>
        </w:rPr>
        <w:t>で有効な情報伝達手段であるメールを活用した健康情報の発信。本</w:t>
      </w:r>
      <w:r w:rsidR="007C354D">
        <w:rPr>
          <w:rFonts w:hint="eastAsia"/>
        </w:rPr>
        <w:t>町では喫煙者が多いことから、禁煙の促進を行う等である。</w:t>
      </w:r>
    </w:p>
    <w:p w:rsidR="007C354D" w:rsidRDefault="007C354D" w:rsidP="00474D96">
      <w:pPr>
        <w:pStyle w:val="20"/>
      </w:pPr>
    </w:p>
    <w:tbl>
      <w:tblPr>
        <w:tblW w:w="8460" w:type="dxa"/>
        <w:tblInd w:w="84" w:type="dxa"/>
        <w:tblCellMar>
          <w:left w:w="99" w:type="dxa"/>
          <w:right w:w="99" w:type="dxa"/>
        </w:tblCellMar>
        <w:tblLook w:val="04A0" w:firstRow="1" w:lastRow="0" w:firstColumn="1" w:lastColumn="0" w:noHBand="0" w:noVBand="1"/>
      </w:tblPr>
      <w:tblGrid>
        <w:gridCol w:w="469"/>
        <w:gridCol w:w="2381"/>
        <w:gridCol w:w="3119"/>
        <w:gridCol w:w="1017"/>
        <w:gridCol w:w="1474"/>
      </w:tblGrid>
      <w:tr w:rsidR="00166172" w:rsidRPr="00166172" w:rsidTr="00166172">
        <w:trPr>
          <w:trHeight w:val="220"/>
        </w:trPr>
        <w:tc>
          <w:tcPr>
            <w:tcW w:w="469" w:type="dxa"/>
            <w:tcBorders>
              <w:top w:val="single" w:sz="4" w:space="0" w:color="auto"/>
              <w:left w:val="single" w:sz="4" w:space="0" w:color="auto"/>
              <w:bottom w:val="single" w:sz="4" w:space="0" w:color="auto"/>
              <w:right w:val="single" w:sz="4" w:space="0" w:color="FFFFFF"/>
            </w:tcBorders>
            <w:shd w:val="clear" w:color="000000" w:fill="808080"/>
            <w:noWrap/>
            <w:vAlign w:val="center"/>
            <w:hideMark/>
          </w:tcPr>
          <w:p w:rsidR="00166172" w:rsidRPr="00166172" w:rsidRDefault="00166172" w:rsidP="00166172">
            <w:pPr>
              <w:widowControl/>
              <w:jc w:val="center"/>
              <w:rPr>
                <w:rFonts w:ascii="ＭＳ Ｐゴシック" w:eastAsia="ＭＳ Ｐゴシック" w:hAnsi="ＭＳ Ｐゴシック" w:cs="ＭＳ Ｐゴシック"/>
                <w:color w:val="FFFFFF"/>
                <w:kern w:val="0"/>
                <w:sz w:val="18"/>
                <w:szCs w:val="18"/>
              </w:rPr>
            </w:pPr>
            <w:r w:rsidRPr="00166172">
              <w:rPr>
                <w:rFonts w:ascii="ＭＳ Ｐゴシック" w:eastAsia="ＭＳ Ｐゴシック" w:hAnsi="ＭＳ Ｐゴシック" w:cs="ＭＳ Ｐゴシック" w:hint="eastAsia"/>
                <w:color w:val="FFFFFF"/>
                <w:kern w:val="0"/>
                <w:sz w:val="18"/>
                <w:szCs w:val="18"/>
              </w:rPr>
              <w:t>No.</w:t>
            </w:r>
          </w:p>
        </w:tc>
        <w:tc>
          <w:tcPr>
            <w:tcW w:w="2381" w:type="dxa"/>
            <w:tcBorders>
              <w:top w:val="single" w:sz="4" w:space="0" w:color="auto"/>
              <w:left w:val="nil"/>
              <w:bottom w:val="single" w:sz="4" w:space="0" w:color="auto"/>
              <w:right w:val="single" w:sz="4" w:space="0" w:color="FFFFFF"/>
            </w:tcBorders>
            <w:shd w:val="clear" w:color="000000" w:fill="808080"/>
            <w:vAlign w:val="center"/>
            <w:hideMark/>
          </w:tcPr>
          <w:p w:rsidR="00166172" w:rsidRPr="00166172" w:rsidRDefault="00166172" w:rsidP="00166172">
            <w:pPr>
              <w:widowControl/>
              <w:jc w:val="center"/>
              <w:rPr>
                <w:rFonts w:ascii="ＭＳ Ｐゴシック" w:eastAsia="ＭＳ Ｐゴシック" w:hAnsi="ＭＳ Ｐゴシック" w:cs="ＭＳ Ｐゴシック"/>
                <w:color w:val="FFFFFF"/>
                <w:kern w:val="0"/>
                <w:sz w:val="18"/>
                <w:szCs w:val="18"/>
              </w:rPr>
            </w:pPr>
            <w:r w:rsidRPr="00166172">
              <w:rPr>
                <w:rFonts w:ascii="ＭＳ Ｐゴシック" w:eastAsia="ＭＳ Ｐゴシック" w:hAnsi="ＭＳ Ｐゴシック" w:cs="ＭＳ Ｐゴシック" w:hint="eastAsia"/>
                <w:color w:val="FFFFFF"/>
                <w:kern w:val="0"/>
                <w:sz w:val="18"/>
                <w:szCs w:val="18"/>
              </w:rPr>
              <w:t>事　業　名</w:t>
            </w:r>
          </w:p>
        </w:tc>
        <w:tc>
          <w:tcPr>
            <w:tcW w:w="3119" w:type="dxa"/>
            <w:tcBorders>
              <w:top w:val="single" w:sz="4" w:space="0" w:color="auto"/>
              <w:left w:val="nil"/>
              <w:bottom w:val="single" w:sz="4" w:space="0" w:color="auto"/>
              <w:right w:val="single" w:sz="4" w:space="0" w:color="FFFFFF"/>
            </w:tcBorders>
            <w:shd w:val="clear" w:color="000000" w:fill="808080"/>
            <w:vAlign w:val="center"/>
            <w:hideMark/>
          </w:tcPr>
          <w:p w:rsidR="00166172" w:rsidRPr="00166172" w:rsidRDefault="00166172" w:rsidP="00166172">
            <w:pPr>
              <w:widowControl/>
              <w:jc w:val="center"/>
              <w:rPr>
                <w:rFonts w:ascii="ＭＳ Ｐゴシック" w:eastAsia="ＭＳ Ｐゴシック" w:hAnsi="ＭＳ Ｐゴシック" w:cs="ＭＳ Ｐゴシック"/>
                <w:color w:val="FFFFFF"/>
                <w:kern w:val="0"/>
                <w:sz w:val="18"/>
                <w:szCs w:val="18"/>
              </w:rPr>
            </w:pPr>
            <w:r w:rsidRPr="00166172">
              <w:rPr>
                <w:rFonts w:ascii="ＭＳ Ｐゴシック" w:eastAsia="ＭＳ Ｐゴシック" w:hAnsi="ＭＳ Ｐゴシック" w:cs="ＭＳ Ｐゴシック" w:hint="eastAsia"/>
                <w:color w:val="FFFFFF"/>
                <w:kern w:val="0"/>
                <w:sz w:val="18"/>
                <w:szCs w:val="18"/>
              </w:rPr>
              <w:t>事業の概要</w:t>
            </w:r>
          </w:p>
        </w:tc>
        <w:tc>
          <w:tcPr>
            <w:tcW w:w="1017" w:type="dxa"/>
            <w:tcBorders>
              <w:top w:val="single" w:sz="4" w:space="0" w:color="auto"/>
              <w:left w:val="nil"/>
              <w:bottom w:val="single" w:sz="4" w:space="0" w:color="auto"/>
              <w:right w:val="single" w:sz="4" w:space="0" w:color="FFFFFF"/>
            </w:tcBorders>
            <w:shd w:val="clear" w:color="000000" w:fill="808080"/>
            <w:vAlign w:val="center"/>
            <w:hideMark/>
          </w:tcPr>
          <w:p w:rsidR="00166172" w:rsidRPr="00166172" w:rsidRDefault="00166172" w:rsidP="00166172">
            <w:pPr>
              <w:widowControl/>
              <w:jc w:val="center"/>
              <w:rPr>
                <w:rFonts w:ascii="ＭＳ Ｐゴシック" w:eastAsia="ＭＳ Ｐゴシック" w:hAnsi="ＭＳ Ｐゴシック" w:cs="ＭＳ Ｐゴシック"/>
                <w:color w:val="FFFFFF"/>
                <w:kern w:val="0"/>
                <w:sz w:val="18"/>
                <w:szCs w:val="18"/>
              </w:rPr>
            </w:pPr>
            <w:r w:rsidRPr="00166172">
              <w:rPr>
                <w:rFonts w:ascii="ＭＳ Ｐゴシック" w:eastAsia="ＭＳ Ｐゴシック" w:hAnsi="ＭＳ Ｐゴシック" w:cs="ＭＳ Ｐゴシック" w:hint="eastAsia"/>
                <w:color w:val="FFFFFF"/>
                <w:kern w:val="0"/>
                <w:sz w:val="18"/>
                <w:szCs w:val="18"/>
              </w:rPr>
              <w:t>対象者</w:t>
            </w:r>
          </w:p>
        </w:tc>
        <w:tc>
          <w:tcPr>
            <w:tcW w:w="1474" w:type="dxa"/>
            <w:tcBorders>
              <w:top w:val="single" w:sz="4" w:space="0" w:color="auto"/>
              <w:left w:val="nil"/>
              <w:bottom w:val="single" w:sz="4" w:space="0" w:color="auto"/>
              <w:right w:val="single" w:sz="4" w:space="0" w:color="auto"/>
            </w:tcBorders>
            <w:shd w:val="clear" w:color="000000" w:fill="808080"/>
            <w:vAlign w:val="center"/>
            <w:hideMark/>
          </w:tcPr>
          <w:p w:rsidR="00166172" w:rsidRPr="00166172" w:rsidRDefault="00166172" w:rsidP="00166172">
            <w:pPr>
              <w:widowControl/>
              <w:jc w:val="center"/>
              <w:rPr>
                <w:rFonts w:ascii="ＭＳ Ｐゴシック" w:eastAsia="ＭＳ Ｐゴシック" w:hAnsi="ＭＳ Ｐゴシック" w:cs="ＭＳ Ｐゴシック"/>
                <w:color w:val="FFFFFF"/>
                <w:kern w:val="0"/>
                <w:sz w:val="18"/>
                <w:szCs w:val="18"/>
              </w:rPr>
            </w:pPr>
            <w:r w:rsidRPr="00166172">
              <w:rPr>
                <w:rFonts w:ascii="ＭＳ Ｐゴシック" w:eastAsia="ＭＳ Ｐゴシック" w:hAnsi="ＭＳ Ｐゴシック" w:cs="ＭＳ Ｐゴシック" w:hint="eastAsia"/>
                <w:color w:val="FFFFFF"/>
                <w:kern w:val="0"/>
                <w:sz w:val="18"/>
                <w:szCs w:val="18"/>
              </w:rPr>
              <w:t>実施時期</w:t>
            </w:r>
          </w:p>
        </w:tc>
      </w:tr>
      <w:tr w:rsidR="00166172" w:rsidRPr="00166172" w:rsidTr="00166172">
        <w:trPr>
          <w:trHeight w:val="57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166172" w:rsidRPr="00166172" w:rsidRDefault="00166172" w:rsidP="00166172">
            <w:pPr>
              <w:widowControl/>
              <w:jc w:val="left"/>
              <w:rPr>
                <w:rFonts w:ascii="ＭＳ Ｐゴシック" w:eastAsia="ＭＳ Ｐゴシック" w:hAnsi="ＭＳ Ｐゴシック" w:cs="ＭＳ Ｐゴシック"/>
                <w:kern w:val="0"/>
                <w:sz w:val="18"/>
                <w:szCs w:val="18"/>
              </w:rPr>
            </w:pPr>
            <w:r w:rsidRPr="00166172">
              <w:rPr>
                <w:rFonts w:ascii="ＭＳ Ｐゴシック" w:eastAsia="ＭＳ Ｐゴシック" w:hAnsi="ＭＳ Ｐゴシック" w:cs="ＭＳ Ｐゴシック" w:hint="eastAsia"/>
                <w:kern w:val="0"/>
                <w:sz w:val="18"/>
                <w:szCs w:val="18"/>
              </w:rPr>
              <w:t>3-1</w:t>
            </w:r>
          </w:p>
        </w:tc>
        <w:tc>
          <w:tcPr>
            <w:tcW w:w="2381" w:type="dxa"/>
            <w:tcBorders>
              <w:top w:val="nil"/>
              <w:left w:val="nil"/>
              <w:bottom w:val="single" w:sz="4" w:space="0" w:color="auto"/>
              <w:right w:val="single" w:sz="4" w:space="0" w:color="auto"/>
            </w:tcBorders>
            <w:shd w:val="clear" w:color="auto" w:fill="auto"/>
            <w:vAlign w:val="center"/>
            <w:hideMark/>
          </w:tcPr>
          <w:p w:rsidR="00166172" w:rsidRPr="00166172" w:rsidRDefault="00166172" w:rsidP="00166172">
            <w:pPr>
              <w:widowControl/>
              <w:jc w:val="left"/>
              <w:rPr>
                <w:rFonts w:ascii="ＭＳ Ｐゴシック" w:eastAsia="ＭＳ Ｐゴシック" w:hAnsi="ＭＳ Ｐゴシック" w:cs="ＭＳ Ｐゴシック"/>
                <w:kern w:val="0"/>
                <w:sz w:val="22"/>
                <w:szCs w:val="22"/>
              </w:rPr>
            </w:pPr>
            <w:r w:rsidRPr="00166172">
              <w:rPr>
                <w:rFonts w:ascii="ＭＳ Ｐゴシック" w:eastAsia="ＭＳ Ｐゴシック" w:hAnsi="ＭＳ Ｐゴシック" w:cs="ＭＳ Ｐゴシック" w:hint="eastAsia"/>
                <w:kern w:val="0"/>
                <w:sz w:val="22"/>
                <w:szCs w:val="22"/>
              </w:rPr>
              <w:t>簡単レシピで満点料理</w:t>
            </w:r>
          </w:p>
        </w:tc>
        <w:tc>
          <w:tcPr>
            <w:tcW w:w="3119" w:type="dxa"/>
            <w:tcBorders>
              <w:top w:val="nil"/>
              <w:left w:val="nil"/>
              <w:bottom w:val="single" w:sz="4" w:space="0" w:color="auto"/>
              <w:right w:val="single" w:sz="4" w:space="0" w:color="auto"/>
            </w:tcBorders>
            <w:shd w:val="clear" w:color="auto" w:fill="auto"/>
            <w:vAlign w:val="center"/>
            <w:hideMark/>
          </w:tcPr>
          <w:p w:rsidR="00166172" w:rsidRPr="00166172" w:rsidRDefault="00523183" w:rsidP="00166172">
            <w:pPr>
              <w:widowControl/>
              <w:spacing w:line="240" w:lineRule="exact"/>
              <w:jc w:val="left"/>
              <w:rPr>
                <w:rFonts w:ascii="ＭＳ Ｐゴシック" w:eastAsia="ＭＳ Ｐゴシック" w:hAnsi="ＭＳ Ｐゴシック" w:cs="ＭＳ Ｐゴシック"/>
                <w:kern w:val="0"/>
                <w:sz w:val="16"/>
                <w:szCs w:val="16"/>
              </w:rPr>
            </w:pPr>
            <w:r w:rsidRPr="00523183">
              <w:rPr>
                <w:rFonts w:ascii="ＭＳ Ｐゴシック" w:eastAsia="ＭＳ Ｐゴシック" w:hAnsi="ＭＳ Ｐゴシック" w:cs="ＭＳ Ｐゴシック" w:hint="eastAsia"/>
                <w:kern w:val="0"/>
                <w:sz w:val="16"/>
                <w:szCs w:val="16"/>
              </w:rPr>
              <w:t>外食や中食を摂る機会が多く、食事のバランスについて考える機会が少ないことから、簡単栄養レシピを作成し、普及する</w:t>
            </w:r>
          </w:p>
        </w:tc>
        <w:tc>
          <w:tcPr>
            <w:tcW w:w="1017" w:type="dxa"/>
            <w:tcBorders>
              <w:top w:val="nil"/>
              <w:left w:val="nil"/>
              <w:bottom w:val="single" w:sz="4" w:space="0" w:color="auto"/>
              <w:right w:val="single" w:sz="4" w:space="0" w:color="auto"/>
            </w:tcBorders>
            <w:shd w:val="clear" w:color="auto" w:fill="auto"/>
            <w:vAlign w:val="center"/>
            <w:hideMark/>
          </w:tcPr>
          <w:p w:rsidR="003A4036" w:rsidRDefault="006B3F32" w:rsidP="0016617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青年期・</w:t>
            </w:r>
          </w:p>
          <w:p w:rsidR="00166172" w:rsidRPr="00166172" w:rsidRDefault="006B3F32" w:rsidP="003A4036">
            <w:pPr>
              <w:widowControl/>
              <w:spacing w:line="240" w:lineRule="exact"/>
              <w:ind w:firstLineChars="100" w:firstLine="160"/>
              <w:jc w:val="left"/>
              <w:rPr>
                <w:rFonts w:ascii="ＭＳ Ｐゴシック" w:eastAsia="ＭＳ Ｐゴシック" w:hAnsi="ＭＳ Ｐゴシック" w:cs="ＭＳ Ｐゴシック"/>
                <w:kern w:val="0"/>
                <w:sz w:val="16"/>
                <w:szCs w:val="16"/>
              </w:rPr>
            </w:pPr>
            <w:r w:rsidRPr="007D1144">
              <w:rPr>
                <w:rFonts w:ascii="ＭＳ Ｐゴシック" w:eastAsia="ＭＳ Ｐゴシック" w:hAnsi="ＭＳ Ｐゴシック" w:cs="ＭＳ Ｐゴシック" w:hint="eastAsia"/>
                <w:kern w:val="0"/>
                <w:sz w:val="16"/>
                <w:szCs w:val="16"/>
              </w:rPr>
              <w:t>壮年期</w:t>
            </w:r>
          </w:p>
        </w:tc>
        <w:tc>
          <w:tcPr>
            <w:tcW w:w="1474" w:type="dxa"/>
            <w:tcBorders>
              <w:top w:val="nil"/>
              <w:left w:val="nil"/>
              <w:bottom w:val="single" w:sz="4" w:space="0" w:color="auto"/>
              <w:right w:val="single" w:sz="4" w:space="0" w:color="auto"/>
            </w:tcBorders>
            <w:shd w:val="clear" w:color="auto" w:fill="auto"/>
            <w:vAlign w:val="center"/>
            <w:hideMark/>
          </w:tcPr>
          <w:p w:rsidR="00166172" w:rsidRPr="00166172" w:rsidRDefault="00E46373" w:rsidP="00166172">
            <w:pPr>
              <w:widowControl/>
              <w:spacing w:line="240" w:lineRule="exact"/>
              <w:jc w:val="left"/>
              <w:rPr>
                <w:rFonts w:ascii="ＭＳ Ｐゴシック" w:eastAsia="ＭＳ Ｐゴシック" w:hAnsi="ＭＳ Ｐゴシック" w:cs="ＭＳ Ｐゴシック"/>
                <w:kern w:val="0"/>
                <w:sz w:val="16"/>
                <w:szCs w:val="16"/>
              </w:rPr>
            </w:pPr>
            <w:r w:rsidRPr="00E46373">
              <w:rPr>
                <w:rFonts w:ascii="ＭＳ Ｐゴシック" w:eastAsia="ＭＳ Ｐゴシック" w:hAnsi="ＭＳ Ｐゴシック" w:cs="ＭＳ Ｐゴシック" w:hint="eastAsia"/>
                <w:kern w:val="0"/>
                <w:sz w:val="16"/>
                <w:szCs w:val="16"/>
              </w:rPr>
              <w:t>平成28年度に打合せ、平成29年度レシピ検討、平成30年度から実施</w:t>
            </w:r>
          </w:p>
        </w:tc>
      </w:tr>
      <w:tr w:rsidR="00166172" w:rsidRPr="00166172" w:rsidTr="00166172">
        <w:trPr>
          <w:trHeight w:val="257"/>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166172" w:rsidRPr="00166172" w:rsidRDefault="00166172" w:rsidP="00166172">
            <w:pPr>
              <w:widowControl/>
              <w:jc w:val="left"/>
              <w:rPr>
                <w:rFonts w:ascii="ＭＳ Ｐゴシック" w:eastAsia="ＭＳ Ｐゴシック" w:hAnsi="ＭＳ Ｐゴシック" w:cs="ＭＳ Ｐゴシック"/>
                <w:kern w:val="0"/>
                <w:sz w:val="18"/>
                <w:szCs w:val="18"/>
              </w:rPr>
            </w:pPr>
            <w:r w:rsidRPr="00166172">
              <w:rPr>
                <w:rFonts w:ascii="ＭＳ Ｐゴシック" w:eastAsia="ＭＳ Ｐゴシック" w:hAnsi="ＭＳ Ｐゴシック" w:cs="ＭＳ Ｐゴシック" w:hint="eastAsia"/>
                <w:kern w:val="0"/>
                <w:sz w:val="18"/>
                <w:szCs w:val="18"/>
              </w:rPr>
              <w:t>3-2</w:t>
            </w:r>
          </w:p>
        </w:tc>
        <w:tc>
          <w:tcPr>
            <w:tcW w:w="2381" w:type="dxa"/>
            <w:tcBorders>
              <w:top w:val="nil"/>
              <w:left w:val="nil"/>
              <w:bottom w:val="single" w:sz="4" w:space="0" w:color="auto"/>
              <w:right w:val="single" w:sz="4" w:space="0" w:color="auto"/>
            </w:tcBorders>
            <w:shd w:val="clear" w:color="auto" w:fill="auto"/>
            <w:vAlign w:val="center"/>
            <w:hideMark/>
          </w:tcPr>
          <w:p w:rsidR="00166172" w:rsidRPr="00166172" w:rsidRDefault="00166172" w:rsidP="00166172">
            <w:pPr>
              <w:widowControl/>
              <w:jc w:val="left"/>
              <w:rPr>
                <w:rFonts w:ascii="ＭＳ Ｐゴシック" w:eastAsia="ＭＳ Ｐゴシック" w:hAnsi="ＭＳ Ｐゴシック" w:cs="ＭＳ Ｐゴシック"/>
                <w:kern w:val="0"/>
                <w:sz w:val="22"/>
                <w:szCs w:val="22"/>
              </w:rPr>
            </w:pPr>
            <w:r w:rsidRPr="00166172">
              <w:rPr>
                <w:rFonts w:ascii="ＭＳ Ｐゴシック" w:eastAsia="ＭＳ Ｐゴシック" w:hAnsi="ＭＳ Ｐゴシック" w:cs="ＭＳ Ｐゴシック" w:hint="eastAsia"/>
                <w:kern w:val="0"/>
                <w:sz w:val="22"/>
                <w:szCs w:val="22"/>
              </w:rPr>
              <w:t>健康情報メールマガジンで、健康ゲット！！</w:t>
            </w:r>
          </w:p>
        </w:tc>
        <w:tc>
          <w:tcPr>
            <w:tcW w:w="3119" w:type="dxa"/>
            <w:tcBorders>
              <w:top w:val="nil"/>
              <w:left w:val="nil"/>
              <w:bottom w:val="single" w:sz="4" w:space="0" w:color="auto"/>
              <w:right w:val="single" w:sz="4" w:space="0" w:color="auto"/>
            </w:tcBorders>
            <w:shd w:val="clear" w:color="auto" w:fill="auto"/>
            <w:vAlign w:val="center"/>
            <w:hideMark/>
          </w:tcPr>
          <w:p w:rsidR="00166172" w:rsidRPr="00166172" w:rsidRDefault="00166172" w:rsidP="00166172">
            <w:pPr>
              <w:widowControl/>
              <w:spacing w:line="240" w:lineRule="exact"/>
              <w:jc w:val="left"/>
              <w:rPr>
                <w:rFonts w:ascii="ＭＳ Ｐゴシック" w:eastAsia="ＭＳ Ｐゴシック" w:hAnsi="ＭＳ Ｐゴシック" w:cs="ＭＳ Ｐゴシック"/>
                <w:kern w:val="0"/>
                <w:sz w:val="16"/>
                <w:szCs w:val="16"/>
              </w:rPr>
            </w:pPr>
            <w:r w:rsidRPr="00166172">
              <w:rPr>
                <w:rFonts w:ascii="ＭＳ Ｐゴシック" w:eastAsia="ＭＳ Ｐゴシック" w:hAnsi="ＭＳ Ｐゴシック" w:cs="ＭＳ Ｐゴシック" w:hint="eastAsia"/>
                <w:kern w:val="0"/>
                <w:sz w:val="16"/>
                <w:szCs w:val="16"/>
              </w:rPr>
              <w:t>メールマガジンで町の教室の周知、健康診断への案内の周知を行い、教室などへの参加者を増やす</w:t>
            </w:r>
          </w:p>
        </w:tc>
        <w:tc>
          <w:tcPr>
            <w:tcW w:w="1017" w:type="dxa"/>
            <w:tcBorders>
              <w:top w:val="nil"/>
              <w:left w:val="nil"/>
              <w:bottom w:val="single" w:sz="4" w:space="0" w:color="auto"/>
              <w:right w:val="single" w:sz="4" w:space="0" w:color="auto"/>
            </w:tcBorders>
            <w:shd w:val="clear" w:color="auto" w:fill="auto"/>
            <w:vAlign w:val="center"/>
            <w:hideMark/>
          </w:tcPr>
          <w:p w:rsidR="003A4036" w:rsidRDefault="00166172" w:rsidP="003A4036">
            <w:pPr>
              <w:widowControl/>
              <w:spacing w:line="240" w:lineRule="exact"/>
              <w:jc w:val="left"/>
              <w:rPr>
                <w:rFonts w:ascii="ＭＳ Ｐゴシック" w:eastAsia="ＭＳ Ｐゴシック" w:hAnsi="ＭＳ Ｐゴシック" w:cs="ＭＳ Ｐゴシック"/>
                <w:kern w:val="0"/>
                <w:sz w:val="16"/>
                <w:szCs w:val="16"/>
              </w:rPr>
            </w:pPr>
            <w:r w:rsidRPr="00166172">
              <w:rPr>
                <w:rFonts w:ascii="ＭＳ Ｐゴシック" w:eastAsia="ＭＳ Ｐゴシック" w:hAnsi="ＭＳ Ｐゴシック" w:cs="ＭＳ Ｐゴシック" w:hint="eastAsia"/>
                <w:kern w:val="0"/>
                <w:sz w:val="16"/>
                <w:szCs w:val="16"/>
              </w:rPr>
              <w:t>青年期・</w:t>
            </w:r>
          </w:p>
          <w:p w:rsidR="00166172" w:rsidRPr="00166172" w:rsidRDefault="00166172" w:rsidP="003A4036">
            <w:pPr>
              <w:widowControl/>
              <w:spacing w:line="240" w:lineRule="exact"/>
              <w:ind w:firstLineChars="100" w:firstLine="160"/>
              <w:jc w:val="left"/>
              <w:rPr>
                <w:rFonts w:ascii="ＭＳ Ｐゴシック" w:eastAsia="ＭＳ Ｐゴシック" w:hAnsi="ＭＳ Ｐゴシック" w:cs="ＭＳ Ｐゴシック"/>
                <w:kern w:val="0"/>
                <w:sz w:val="16"/>
                <w:szCs w:val="16"/>
              </w:rPr>
            </w:pPr>
            <w:r w:rsidRPr="007D1144">
              <w:rPr>
                <w:rFonts w:ascii="ＭＳ Ｐゴシック" w:eastAsia="ＭＳ Ｐゴシック" w:hAnsi="ＭＳ Ｐゴシック" w:cs="ＭＳ Ｐゴシック" w:hint="eastAsia"/>
                <w:kern w:val="0"/>
                <w:sz w:val="16"/>
                <w:szCs w:val="16"/>
              </w:rPr>
              <w:t>壮年期</w:t>
            </w:r>
          </w:p>
        </w:tc>
        <w:tc>
          <w:tcPr>
            <w:tcW w:w="1474" w:type="dxa"/>
            <w:tcBorders>
              <w:top w:val="nil"/>
              <w:left w:val="nil"/>
              <w:bottom w:val="single" w:sz="4" w:space="0" w:color="auto"/>
              <w:right w:val="single" w:sz="4" w:space="0" w:color="auto"/>
            </w:tcBorders>
            <w:shd w:val="clear" w:color="auto" w:fill="auto"/>
            <w:vAlign w:val="center"/>
            <w:hideMark/>
          </w:tcPr>
          <w:p w:rsidR="00166172" w:rsidRPr="00166172" w:rsidRDefault="00523183" w:rsidP="00166172">
            <w:pPr>
              <w:widowControl/>
              <w:spacing w:line="240" w:lineRule="exact"/>
              <w:jc w:val="left"/>
              <w:rPr>
                <w:rFonts w:ascii="ＭＳ Ｐゴシック" w:eastAsia="ＭＳ Ｐゴシック" w:hAnsi="ＭＳ Ｐゴシック" w:cs="ＭＳ Ｐゴシック"/>
                <w:kern w:val="0"/>
                <w:sz w:val="16"/>
                <w:szCs w:val="16"/>
              </w:rPr>
            </w:pPr>
            <w:r w:rsidRPr="00523183">
              <w:rPr>
                <w:rFonts w:ascii="ＭＳ Ｐゴシック" w:eastAsia="ＭＳ Ｐゴシック" w:hAnsi="ＭＳ Ｐゴシック" w:cs="ＭＳ Ｐゴシック" w:hint="eastAsia"/>
                <w:kern w:val="0"/>
                <w:sz w:val="16"/>
                <w:szCs w:val="16"/>
              </w:rPr>
              <w:t>平成28年度に打合せ、平成29年度以降に順次実施</w:t>
            </w:r>
          </w:p>
        </w:tc>
      </w:tr>
      <w:tr w:rsidR="00166172" w:rsidRPr="00166172" w:rsidTr="00166172">
        <w:trPr>
          <w:trHeight w:val="78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166172" w:rsidRPr="00166172" w:rsidRDefault="00166172" w:rsidP="00166172">
            <w:pPr>
              <w:widowControl/>
              <w:jc w:val="left"/>
              <w:rPr>
                <w:rFonts w:ascii="ＭＳ Ｐゴシック" w:eastAsia="ＭＳ Ｐゴシック" w:hAnsi="ＭＳ Ｐゴシック" w:cs="ＭＳ Ｐゴシック"/>
                <w:kern w:val="0"/>
                <w:sz w:val="18"/>
                <w:szCs w:val="18"/>
              </w:rPr>
            </w:pPr>
            <w:r w:rsidRPr="00166172">
              <w:rPr>
                <w:rFonts w:ascii="ＭＳ Ｐゴシック" w:eastAsia="ＭＳ Ｐゴシック" w:hAnsi="ＭＳ Ｐゴシック" w:cs="ＭＳ Ｐゴシック" w:hint="eastAsia"/>
                <w:kern w:val="0"/>
                <w:sz w:val="18"/>
                <w:szCs w:val="18"/>
              </w:rPr>
              <w:t>3-3</w:t>
            </w:r>
          </w:p>
        </w:tc>
        <w:tc>
          <w:tcPr>
            <w:tcW w:w="2381" w:type="dxa"/>
            <w:tcBorders>
              <w:top w:val="nil"/>
              <w:left w:val="nil"/>
              <w:bottom w:val="single" w:sz="4" w:space="0" w:color="auto"/>
              <w:right w:val="single" w:sz="4" w:space="0" w:color="auto"/>
            </w:tcBorders>
            <w:shd w:val="clear" w:color="auto" w:fill="auto"/>
            <w:vAlign w:val="center"/>
            <w:hideMark/>
          </w:tcPr>
          <w:p w:rsidR="00166172" w:rsidRPr="00166172" w:rsidRDefault="00166172" w:rsidP="00166172">
            <w:pPr>
              <w:widowControl/>
              <w:jc w:val="left"/>
              <w:rPr>
                <w:rFonts w:ascii="ＭＳ Ｐゴシック" w:eastAsia="ＭＳ Ｐゴシック" w:hAnsi="ＭＳ Ｐゴシック" w:cs="ＭＳ Ｐゴシック"/>
                <w:kern w:val="0"/>
                <w:sz w:val="22"/>
                <w:szCs w:val="22"/>
              </w:rPr>
            </w:pPr>
            <w:r w:rsidRPr="00166172">
              <w:rPr>
                <w:rFonts w:ascii="ＭＳ Ｐゴシック" w:eastAsia="ＭＳ Ｐゴシック" w:hAnsi="ＭＳ Ｐゴシック" w:cs="ＭＳ Ｐゴシック" w:hint="eastAsia"/>
                <w:kern w:val="0"/>
                <w:sz w:val="22"/>
                <w:szCs w:val="22"/>
              </w:rPr>
              <w:t>禁煙のススメ“やめたいアナタを応援します”</w:t>
            </w:r>
          </w:p>
        </w:tc>
        <w:tc>
          <w:tcPr>
            <w:tcW w:w="3119" w:type="dxa"/>
            <w:tcBorders>
              <w:top w:val="nil"/>
              <w:left w:val="nil"/>
              <w:bottom w:val="single" w:sz="4" w:space="0" w:color="auto"/>
              <w:right w:val="single" w:sz="4" w:space="0" w:color="auto"/>
            </w:tcBorders>
            <w:shd w:val="clear" w:color="auto" w:fill="auto"/>
            <w:vAlign w:val="center"/>
            <w:hideMark/>
          </w:tcPr>
          <w:p w:rsidR="00166172" w:rsidRPr="00166172" w:rsidRDefault="00166172" w:rsidP="00166172">
            <w:pPr>
              <w:widowControl/>
              <w:spacing w:line="240" w:lineRule="exact"/>
              <w:jc w:val="left"/>
              <w:rPr>
                <w:rFonts w:ascii="ＭＳ Ｐゴシック" w:eastAsia="ＭＳ Ｐゴシック" w:hAnsi="ＭＳ Ｐゴシック" w:cs="ＭＳ Ｐゴシック"/>
                <w:kern w:val="0"/>
                <w:sz w:val="16"/>
                <w:szCs w:val="16"/>
              </w:rPr>
            </w:pPr>
            <w:r w:rsidRPr="00166172">
              <w:rPr>
                <w:rFonts w:ascii="ＭＳ Ｐゴシック" w:eastAsia="ＭＳ Ｐゴシック" w:hAnsi="ＭＳ Ｐゴシック" w:cs="ＭＳ Ｐゴシック" w:hint="eastAsia"/>
                <w:kern w:val="0"/>
                <w:sz w:val="16"/>
                <w:szCs w:val="16"/>
              </w:rPr>
              <w:t>喫煙者が多いこと、また禁煙したい人も多いが、禁煙できていないことなどから、禁煙手段の提供、禁煙継続強化をすることにより、喫煙者を減少させる</w:t>
            </w:r>
          </w:p>
        </w:tc>
        <w:tc>
          <w:tcPr>
            <w:tcW w:w="1017" w:type="dxa"/>
            <w:tcBorders>
              <w:top w:val="nil"/>
              <w:left w:val="nil"/>
              <w:bottom w:val="single" w:sz="4" w:space="0" w:color="auto"/>
              <w:right w:val="single" w:sz="4" w:space="0" w:color="auto"/>
            </w:tcBorders>
            <w:shd w:val="clear" w:color="auto" w:fill="auto"/>
            <w:vAlign w:val="center"/>
            <w:hideMark/>
          </w:tcPr>
          <w:p w:rsidR="00166172" w:rsidRPr="00166172" w:rsidRDefault="00166172" w:rsidP="003A4036">
            <w:pPr>
              <w:widowControl/>
              <w:spacing w:line="240" w:lineRule="exact"/>
              <w:jc w:val="left"/>
              <w:rPr>
                <w:rFonts w:ascii="ＭＳ Ｐゴシック" w:eastAsia="ＭＳ Ｐゴシック" w:hAnsi="ＭＳ Ｐゴシック" w:cs="ＭＳ Ｐゴシック"/>
                <w:kern w:val="0"/>
                <w:sz w:val="16"/>
                <w:szCs w:val="16"/>
              </w:rPr>
            </w:pPr>
            <w:r w:rsidRPr="00166172">
              <w:rPr>
                <w:rFonts w:ascii="ＭＳ Ｐゴシック" w:eastAsia="ＭＳ Ｐゴシック" w:hAnsi="ＭＳ Ｐゴシック" w:cs="ＭＳ Ｐゴシック" w:hint="eastAsia"/>
                <w:kern w:val="0"/>
                <w:sz w:val="16"/>
                <w:szCs w:val="16"/>
              </w:rPr>
              <w:t>青年期・壮年期の喫煙者のうち</w:t>
            </w:r>
            <w:r w:rsidR="003A4036">
              <w:rPr>
                <w:rFonts w:ascii="ＭＳ Ｐゴシック" w:eastAsia="ＭＳ Ｐゴシック" w:hAnsi="ＭＳ Ｐゴシック" w:cs="ＭＳ Ｐゴシック" w:hint="eastAsia"/>
                <w:kern w:val="0"/>
                <w:sz w:val="16"/>
                <w:szCs w:val="16"/>
              </w:rPr>
              <w:t>､禁</w:t>
            </w:r>
            <w:r w:rsidRPr="00166172">
              <w:rPr>
                <w:rFonts w:ascii="ＭＳ Ｐゴシック" w:eastAsia="ＭＳ Ｐゴシック" w:hAnsi="ＭＳ Ｐゴシック" w:cs="ＭＳ Ｐゴシック" w:hint="eastAsia"/>
                <w:kern w:val="0"/>
                <w:sz w:val="16"/>
                <w:szCs w:val="16"/>
              </w:rPr>
              <w:t>煙したい人</w:t>
            </w:r>
          </w:p>
        </w:tc>
        <w:tc>
          <w:tcPr>
            <w:tcW w:w="1474" w:type="dxa"/>
            <w:tcBorders>
              <w:top w:val="nil"/>
              <w:left w:val="nil"/>
              <w:bottom w:val="single" w:sz="4" w:space="0" w:color="auto"/>
              <w:right w:val="single" w:sz="4" w:space="0" w:color="auto"/>
            </w:tcBorders>
            <w:shd w:val="clear" w:color="auto" w:fill="auto"/>
            <w:vAlign w:val="center"/>
            <w:hideMark/>
          </w:tcPr>
          <w:p w:rsidR="00166172" w:rsidRPr="00166172" w:rsidRDefault="00166172" w:rsidP="00166172">
            <w:pPr>
              <w:widowControl/>
              <w:spacing w:line="240" w:lineRule="exact"/>
              <w:jc w:val="left"/>
              <w:rPr>
                <w:rFonts w:ascii="ＭＳ Ｐゴシック" w:eastAsia="ＭＳ Ｐゴシック" w:hAnsi="ＭＳ Ｐゴシック" w:cs="ＭＳ Ｐゴシック"/>
                <w:kern w:val="0"/>
                <w:sz w:val="16"/>
                <w:szCs w:val="16"/>
              </w:rPr>
            </w:pPr>
            <w:r w:rsidRPr="00166172">
              <w:rPr>
                <w:rFonts w:ascii="ＭＳ Ｐゴシック" w:eastAsia="ＭＳ Ｐゴシック" w:hAnsi="ＭＳ Ｐゴシック" w:cs="ＭＳ Ｐゴシック" w:hint="eastAsia"/>
                <w:kern w:val="0"/>
                <w:sz w:val="16"/>
                <w:szCs w:val="16"/>
              </w:rPr>
              <w:t>平成28年度に研修、平成29年度に資料作成、調整、平成30年度から段階的に実施</w:t>
            </w:r>
          </w:p>
        </w:tc>
      </w:tr>
    </w:tbl>
    <w:p w:rsidR="00474D96" w:rsidRPr="00166172" w:rsidRDefault="00474D96" w:rsidP="00474D96"/>
    <w:p w:rsidR="00474D96" w:rsidRDefault="00474D96" w:rsidP="00474D96">
      <w:pPr>
        <w:pStyle w:val="21"/>
      </w:pPr>
      <w:r>
        <w:rPr>
          <w:rFonts w:hint="eastAsia"/>
        </w:rPr>
        <w:t xml:space="preserve">4) </w:t>
      </w:r>
      <w:r w:rsidR="00166172">
        <w:rPr>
          <w:rFonts w:hint="eastAsia"/>
        </w:rPr>
        <w:t>高齢</w:t>
      </w:r>
      <w:r>
        <w:rPr>
          <w:rFonts w:hint="eastAsia"/>
        </w:rPr>
        <w:t>期</w:t>
      </w:r>
    </w:p>
    <w:p w:rsidR="00474D96" w:rsidRPr="0080459D" w:rsidRDefault="0055286F" w:rsidP="00474D96">
      <w:pPr>
        <w:pStyle w:val="20"/>
        <w:rPr>
          <w:color w:val="000000" w:themeColor="text1"/>
        </w:rPr>
      </w:pPr>
      <w:r w:rsidRPr="0080459D">
        <w:rPr>
          <w:rFonts w:hint="eastAsia"/>
          <w:color w:val="000000" w:themeColor="text1"/>
        </w:rPr>
        <w:t>高齢期</w:t>
      </w:r>
      <w:r w:rsidR="00474D96" w:rsidRPr="0080459D">
        <w:rPr>
          <w:rFonts w:hint="eastAsia"/>
          <w:color w:val="000000" w:themeColor="text1"/>
        </w:rPr>
        <w:t>では、</w:t>
      </w:r>
      <w:r w:rsidR="00734344" w:rsidRPr="0080459D">
        <w:rPr>
          <w:rFonts w:hint="eastAsia"/>
          <w:color w:val="000000" w:themeColor="text1"/>
        </w:rPr>
        <w:t>パソコン</w:t>
      </w:r>
      <w:r w:rsidRPr="0080459D">
        <w:rPr>
          <w:rFonts w:hint="eastAsia"/>
          <w:color w:val="000000" w:themeColor="text1"/>
        </w:rPr>
        <w:t>やスマートフォンなどを使いこなせないため情報入手が限られるという、「デジタル・ディバイド」（情報格差）が問題になっている。</w:t>
      </w:r>
      <w:r w:rsidR="001B5927" w:rsidRPr="0080459D">
        <w:rPr>
          <w:rFonts w:hint="eastAsia"/>
          <w:color w:val="000000" w:themeColor="text1"/>
        </w:rPr>
        <w:t>一方</w:t>
      </w:r>
      <w:r w:rsidR="004B1698" w:rsidRPr="0080459D">
        <w:rPr>
          <w:rFonts w:hint="eastAsia"/>
          <w:color w:val="000000" w:themeColor="text1"/>
        </w:rPr>
        <w:t>、</w:t>
      </w:r>
      <w:r w:rsidR="003F7085">
        <w:rPr>
          <w:rFonts w:hint="eastAsia"/>
          <w:color w:val="000000" w:themeColor="text1"/>
        </w:rPr>
        <w:t>本</w:t>
      </w:r>
      <w:r w:rsidR="001B5927" w:rsidRPr="0080459D">
        <w:rPr>
          <w:rFonts w:hint="eastAsia"/>
          <w:color w:val="000000" w:themeColor="text1"/>
        </w:rPr>
        <w:t>町では、本などでの情報収集も少ないという傾向も明らかになっている。</w:t>
      </w:r>
      <w:r w:rsidRPr="0080459D">
        <w:rPr>
          <w:rFonts w:hint="eastAsia"/>
          <w:color w:val="000000" w:themeColor="text1"/>
        </w:rPr>
        <w:t>そこで、孫との交流をキーワードにして、スマートフォンの使用法を習得</w:t>
      </w:r>
      <w:r w:rsidR="00E642A2" w:rsidRPr="0080459D">
        <w:rPr>
          <w:rFonts w:hint="eastAsia"/>
          <w:color w:val="000000" w:themeColor="text1"/>
        </w:rPr>
        <w:t>でき</w:t>
      </w:r>
      <w:r w:rsidRPr="0080459D">
        <w:rPr>
          <w:rFonts w:hint="eastAsia"/>
          <w:color w:val="000000" w:themeColor="text1"/>
        </w:rPr>
        <w:t>、併せてインターネット上の情報を収集できるスキルを</w:t>
      </w:r>
      <w:r w:rsidR="001B5927" w:rsidRPr="0080459D">
        <w:rPr>
          <w:rFonts w:hint="eastAsia"/>
          <w:color w:val="000000" w:themeColor="text1"/>
        </w:rPr>
        <w:t>身につけ</w:t>
      </w:r>
      <w:r w:rsidR="008D2C83" w:rsidRPr="0080459D">
        <w:rPr>
          <w:rFonts w:hint="eastAsia"/>
          <w:color w:val="000000" w:themeColor="text1"/>
        </w:rPr>
        <w:t>られる</w:t>
      </w:r>
      <w:r w:rsidR="001B5927" w:rsidRPr="0080459D">
        <w:rPr>
          <w:rFonts w:hint="eastAsia"/>
          <w:color w:val="000000" w:themeColor="text1"/>
        </w:rPr>
        <w:t>事業を計画した</w:t>
      </w:r>
      <w:r w:rsidR="00474D96" w:rsidRPr="0080459D">
        <w:rPr>
          <w:rFonts w:hint="eastAsia"/>
          <w:color w:val="000000" w:themeColor="text1"/>
        </w:rPr>
        <w:t>。</w:t>
      </w:r>
    </w:p>
    <w:p w:rsidR="007C354D" w:rsidRPr="003D297D" w:rsidRDefault="007C354D" w:rsidP="00474D96">
      <w:pPr>
        <w:pStyle w:val="20"/>
      </w:pPr>
    </w:p>
    <w:tbl>
      <w:tblPr>
        <w:tblW w:w="8460" w:type="dxa"/>
        <w:tblInd w:w="84" w:type="dxa"/>
        <w:tblCellMar>
          <w:left w:w="99" w:type="dxa"/>
          <w:right w:w="99" w:type="dxa"/>
        </w:tblCellMar>
        <w:tblLook w:val="04A0" w:firstRow="1" w:lastRow="0" w:firstColumn="1" w:lastColumn="0" w:noHBand="0" w:noVBand="1"/>
      </w:tblPr>
      <w:tblGrid>
        <w:gridCol w:w="468"/>
        <w:gridCol w:w="1907"/>
        <w:gridCol w:w="3448"/>
        <w:gridCol w:w="1161"/>
        <w:gridCol w:w="1476"/>
      </w:tblGrid>
      <w:tr w:rsidR="00166172" w:rsidRPr="00166172" w:rsidTr="00166172">
        <w:trPr>
          <w:trHeight w:val="220"/>
        </w:trPr>
        <w:tc>
          <w:tcPr>
            <w:tcW w:w="320" w:type="dxa"/>
            <w:tcBorders>
              <w:top w:val="single" w:sz="4" w:space="0" w:color="auto"/>
              <w:left w:val="single" w:sz="4" w:space="0" w:color="auto"/>
              <w:bottom w:val="single" w:sz="4" w:space="0" w:color="auto"/>
              <w:right w:val="single" w:sz="4" w:space="0" w:color="FFFFFF"/>
            </w:tcBorders>
            <w:shd w:val="clear" w:color="000000" w:fill="808080"/>
            <w:noWrap/>
            <w:vAlign w:val="center"/>
            <w:hideMark/>
          </w:tcPr>
          <w:p w:rsidR="00166172" w:rsidRPr="00166172" w:rsidRDefault="00166172" w:rsidP="00166172">
            <w:pPr>
              <w:widowControl/>
              <w:jc w:val="center"/>
              <w:rPr>
                <w:rFonts w:ascii="ＭＳ Ｐゴシック" w:eastAsia="ＭＳ Ｐゴシック" w:hAnsi="ＭＳ Ｐゴシック" w:cs="ＭＳ Ｐゴシック"/>
                <w:color w:val="FFFFFF"/>
                <w:kern w:val="0"/>
                <w:sz w:val="18"/>
                <w:szCs w:val="18"/>
              </w:rPr>
            </w:pPr>
            <w:r w:rsidRPr="00166172">
              <w:rPr>
                <w:rFonts w:ascii="ＭＳ Ｐゴシック" w:eastAsia="ＭＳ Ｐゴシック" w:hAnsi="ＭＳ Ｐゴシック" w:cs="ＭＳ Ｐゴシック" w:hint="eastAsia"/>
                <w:color w:val="FFFFFF"/>
                <w:kern w:val="0"/>
                <w:sz w:val="18"/>
                <w:szCs w:val="18"/>
              </w:rPr>
              <w:t>No.</w:t>
            </w:r>
          </w:p>
        </w:tc>
        <w:tc>
          <w:tcPr>
            <w:tcW w:w="1940" w:type="dxa"/>
            <w:tcBorders>
              <w:top w:val="single" w:sz="4" w:space="0" w:color="auto"/>
              <w:left w:val="nil"/>
              <w:bottom w:val="single" w:sz="4" w:space="0" w:color="auto"/>
              <w:right w:val="single" w:sz="4" w:space="0" w:color="FFFFFF"/>
            </w:tcBorders>
            <w:shd w:val="clear" w:color="000000" w:fill="808080"/>
            <w:vAlign w:val="center"/>
            <w:hideMark/>
          </w:tcPr>
          <w:p w:rsidR="00166172" w:rsidRPr="00166172" w:rsidRDefault="00166172" w:rsidP="00166172">
            <w:pPr>
              <w:widowControl/>
              <w:jc w:val="center"/>
              <w:rPr>
                <w:rFonts w:ascii="ＭＳ Ｐゴシック" w:eastAsia="ＭＳ Ｐゴシック" w:hAnsi="ＭＳ Ｐゴシック" w:cs="ＭＳ Ｐゴシック"/>
                <w:color w:val="FFFFFF"/>
                <w:kern w:val="0"/>
                <w:sz w:val="18"/>
                <w:szCs w:val="18"/>
              </w:rPr>
            </w:pPr>
            <w:r w:rsidRPr="00166172">
              <w:rPr>
                <w:rFonts w:ascii="ＭＳ Ｐゴシック" w:eastAsia="ＭＳ Ｐゴシック" w:hAnsi="ＭＳ Ｐゴシック" w:cs="ＭＳ Ｐゴシック" w:hint="eastAsia"/>
                <w:color w:val="FFFFFF"/>
                <w:kern w:val="0"/>
                <w:sz w:val="18"/>
                <w:szCs w:val="18"/>
              </w:rPr>
              <w:t>事　業　名</w:t>
            </w:r>
          </w:p>
        </w:tc>
        <w:tc>
          <w:tcPr>
            <w:tcW w:w="3520" w:type="dxa"/>
            <w:tcBorders>
              <w:top w:val="single" w:sz="4" w:space="0" w:color="auto"/>
              <w:left w:val="nil"/>
              <w:bottom w:val="single" w:sz="4" w:space="0" w:color="auto"/>
              <w:right w:val="single" w:sz="4" w:space="0" w:color="FFFFFF"/>
            </w:tcBorders>
            <w:shd w:val="clear" w:color="000000" w:fill="808080"/>
            <w:vAlign w:val="center"/>
            <w:hideMark/>
          </w:tcPr>
          <w:p w:rsidR="00166172" w:rsidRPr="00166172" w:rsidRDefault="00166172" w:rsidP="00166172">
            <w:pPr>
              <w:widowControl/>
              <w:jc w:val="center"/>
              <w:rPr>
                <w:rFonts w:ascii="ＭＳ Ｐゴシック" w:eastAsia="ＭＳ Ｐゴシック" w:hAnsi="ＭＳ Ｐゴシック" w:cs="ＭＳ Ｐゴシック"/>
                <w:color w:val="FFFFFF"/>
                <w:kern w:val="0"/>
                <w:sz w:val="18"/>
                <w:szCs w:val="18"/>
              </w:rPr>
            </w:pPr>
            <w:r w:rsidRPr="00166172">
              <w:rPr>
                <w:rFonts w:ascii="ＭＳ Ｐゴシック" w:eastAsia="ＭＳ Ｐゴシック" w:hAnsi="ＭＳ Ｐゴシック" w:cs="ＭＳ Ｐゴシック" w:hint="eastAsia"/>
                <w:color w:val="FFFFFF"/>
                <w:kern w:val="0"/>
                <w:sz w:val="18"/>
                <w:szCs w:val="18"/>
              </w:rPr>
              <w:t>事業の概要</w:t>
            </w:r>
          </w:p>
        </w:tc>
        <w:tc>
          <w:tcPr>
            <w:tcW w:w="1180" w:type="dxa"/>
            <w:tcBorders>
              <w:top w:val="single" w:sz="4" w:space="0" w:color="auto"/>
              <w:left w:val="nil"/>
              <w:bottom w:val="single" w:sz="4" w:space="0" w:color="auto"/>
              <w:right w:val="single" w:sz="4" w:space="0" w:color="FFFFFF"/>
            </w:tcBorders>
            <w:shd w:val="clear" w:color="000000" w:fill="808080"/>
            <w:vAlign w:val="center"/>
            <w:hideMark/>
          </w:tcPr>
          <w:p w:rsidR="00166172" w:rsidRPr="00166172" w:rsidRDefault="00166172" w:rsidP="00166172">
            <w:pPr>
              <w:widowControl/>
              <w:jc w:val="center"/>
              <w:rPr>
                <w:rFonts w:ascii="ＭＳ Ｐゴシック" w:eastAsia="ＭＳ Ｐゴシック" w:hAnsi="ＭＳ Ｐゴシック" w:cs="ＭＳ Ｐゴシック"/>
                <w:color w:val="FFFFFF"/>
                <w:kern w:val="0"/>
                <w:sz w:val="18"/>
                <w:szCs w:val="18"/>
              </w:rPr>
            </w:pPr>
            <w:r w:rsidRPr="00166172">
              <w:rPr>
                <w:rFonts w:ascii="ＭＳ Ｐゴシック" w:eastAsia="ＭＳ Ｐゴシック" w:hAnsi="ＭＳ Ｐゴシック" w:cs="ＭＳ Ｐゴシック" w:hint="eastAsia"/>
                <w:color w:val="FFFFFF"/>
                <w:kern w:val="0"/>
                <w:sz w:val="18"/>
                <w:szCs w:val="18"/>
              </w:rPr>
              <w:t>対象者</w:t>
            </w:r>
          </w:p>
        </w:tc>
        <w:tc>
          <w:tcPr>
            <w:tcW w:w="1500" w:type="dxa"/>
            <w:tcBorders>
              <w:top w:val="single" w:sz="4" w:space="0" w:color="auto"/>
              <w:left w:val="nil"/>
              <w:bottom w:val="single" w:sz="4" w:space="0" w:color="auto"/>
              <w:right w:val="single" w:sz="4" w:space="0" w:color="auto"/>
            </w:tcBorders>
            <w:shd w:val="clear" w:color="000000" w:fill="808080"/>
            <w:vAlign w:val="center"/>
            <w:hideMark/>
          </w:tcPr>
          <w:p w:rsidR="00166172" w:rsidRPr="00166172" w:rsidRDefault="00166172" w:rsidP="00166172">
            <w:pPr>
              <w:widowControl/>
              <w:jc w:val="center"/>
              <w:rPr>
                <w:rFonts w:ascii="ＭＳ Ｐゴシック" w:eastAsia="ＭＳ Ｐゴシック" w:hAnsi="ＭＳ Ｐゴシック" w:cs="ＭＳ Ｐゴシック"/>
                <w:color w:val="FFFFFF"/>
                <w:kern w:val="0"/>
                <w:sz w:val="18"/>
                <w:szCs w:val="18"/>
              </w:rPr>
            </w:pPr>
            <w:r w:rsidRPr="00166172">
              <w:rPr>
                <w:rFonts w:ascii="ＭＳ Ｐゴシック" w:eastAsia="ＭＳ Ｐゴシック" w:hAnsi="ＭＳ Ｐゴシック" w:cs="ＭＳ Ｐゴシック" w:hint="eastAsia"/>
                <w:color w:val="FFFFFF"/>
                <w:kern w:val="0"/>
                <w:sz w:val="18"/>
                <w:szCs w:val="18"/>
              </w:rPr>
              <w:t>実施時期</w:t>
            </w:r>
          </w:p>
        </w:tc>
      </w:tr>
      <w:tr w:rsidR="00166172" w:rsidRPr="00166172" w:rsidTr="00E642A2">
        <w:trPr>
          <w:trHeight w:val="95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166172" w:rsidRPr="00166172" w:rsidRDefault="00166172" w:rsidP="00166172">
            <w:pPr>
              <w:widowControl/>
              <w:jc w:val="left"/>
              <w:rPr>
                <w:rFonts w:ascii="ＭＳ Ｐゴシック" w:eastAsia="ＭＳ Ｐゴシック" w:hAnsi="ＭＳ Ｐゴシック" w:cs="ＭＳ Ｐゴシック"/>
                <w:kern w:val="0"/>
                <w:sz w:val="18"/>
                <w:szCs w:val="18"/>
              </w:rPr>
            </w:pPr>
            <w:r w:rsidRPr="00166172">
              <w:rPr>
                <w:rFonts w:ascii="ＭＳ Ｐゴシック" w:eastAsia="ＭＳ Ｐゴシック" w:hAnsi="ＭＳ Ｐゴシック" w:cs="ＭＳ Ｐゴシック" w:hint="eastAsia"/>
                <w:kern w:val="0"/>
                <w:sz w:val="18"/>
                <w:szCs w:val="18"/>
              </w:rPr>
              <w:t>4-1</w:t>
            </w:r>
          </w:p>
        </w:tc>
        <w:tc>
          <w:tcPr>
            <w:tcW w:w="1940" w:type="dxa"/>
            <w:tcBorders>
              <w:top w:val="nil"/>
              <w:left w:val="nil"/>
              <w:bottom w:val="single" w:sz="4" w:space="0" w:color="auto"/>
              <w:right w:val="single" w:sz="4" w:space="0" w:color="auto"/>
            </w:tcBorders>
            <w:shd w:val="clear" w:color="auto" w:fill="auto"/>
            <w:vAlign w:val="center"/>
            <w:hideMark/>
          </w:tcPr>
          <w:p w:rsidR="00166172" w:rsidRPr="00166172" w:rsidRDefault="00166172" w:rsidP="007D1144">
            <w:pPr>
              <w:widowControl/>
              <w:jc w:val="left"/>
              <w:rPr>
                <w:rFonts w:ascii="ＭＳ Ｐゴシック" w:eastAsia="ＭＳ Ｐゴシック" w:hAnsi="ＭＳ Ｐゴシック" w:cs="ＭＳ Ｐゴシック"/>
                <w:kern w:val="0"/>
                <w:sz w:val="22"/>
                <w:szCs w:val="22"/>
              </w:rPr>
            </w:pPr>
            <w:r w:rsidRPr="00166172">
              <w:rPr>
                <w:rFonts w:ascii="ＭＳ Ｐゴシック" w:eastAsia="ＭＳ Ｐゴシック" w:hAnsi="ＭＳ Ｐゴシック" w:cs="ＭＳ Ｐゴシック" w:hint="eastAsia"/>
                <w:kern w:val="0"/>
                <w:sz w:val="22"/>
                <w:szCs w:val="22"/>
              </w:rPr>
              <w:t>孫に</w:t>
            </w:r>
            <w:r w:rsidR="007D1144">
              <w:rPr>
                <w:rFonts w:ascii="ＭＳ Ｐゴシック" w:eastAsia="ＭＳ Ｐゴシック" w:hAnsi="ＭＳ Ｐゴシック" w:cs="ＭＳ Ｐゴシック" w:hint="eastAsia"/>
                <w:kern w:val="0"/>
                <w:sz w:val="22"/>
                <w:szCs w:val="22"/>
              </w:rPr>
              <w:t>ＬＩＮＥ</w:t>
            </w:r>
            <w:r w:rsidRPr="00166172">
              <w:rPr>
                <w:rFonts w:ascii="ＭＳ Ｐゴシック" w:eastAsia="ＭＳ Ｐゴシック" w:hAnsi="ＭＳ Ｐゴシック" w:cs="ＭＳ Ｐゴシック" w:hint="eastAsia"/>
                <w:kern w:val="0"/>
                <w:sz w:val="22"/>
                <w:szCs w:val="22"/>
              </w:rPr>
              <w:t>を送ろう！～スマホの使い方講座の開催</w:t>
            </w:r>
          </w:p>
        </w:tc>
        <w:tc>
          <w:tcPr>
            <w:tcW w:w="3520" w:type="dxa"/>
            <w:tcBorders>
              <w:top w:val="nil"/>
              <w:left w:val="nil"/>
              <w:bottom w:val="single" w:sz="4" w:space="0" w:color="auto"/>
              <w:right w:val="single" w:sz="4" w:space="0" w:color="auto"/>
            </w:tcBorders>
            <w:shd w:val="clear" w:color="auto" w:fill="auto"/>
            <w:vAlign w:val="center"/>
            <w:hideMark/>
          </w:tcPr>
          <w:p w:rsidR="00166172" w:rsidRPr="0080459D" w:rsidRDefault="00166172" w:rsidP="00166172">
            <w:pPr>
              <w:widowControl/>
              <w:jc w:val="left"/>
              <w:rPr>
                <w:rFonts w:ascii="ＭＳ Ｐゴシック" w:eastAsia="ＭＳ Ｐゴシック" w:hAnsi="ＭＳ Ｐゴシック" w:cs="ＭＳ Ｐゴシック"/>
                <w:color w:val="000000" w:themeColor="text1"/>
                <w:kern w:val="0"/>
                <w:sz w:val="16"/>
                <w:szCs w:val="16"/>
              </w:rPr>
            </w:pPr>
            <w:r w:rsidRPr="0080459D">
              <w:rPr>
                <w:rFonts w:ascii="ＭＳ Ｐゴシック" w:eastAsia="ＭＳ Ｐゴシック" w:hAnsi="ＭＳ Ｐゴシック" w:cs="ＭＳ Ｐゴシック" w:hint="eastAsia"/>
                <w:color w:val="000000" w:themeColor="text1"/>
                <w:kern w:val="0"/>
                <w:sz w:val="16"/>
                <w:szCs w:val="16"/>
              </w:rPr>
              <w:t>スマート</w:t>
            </w:r>
            <w:r w:rsidR="0055286F" w:rsidRPr="0080459D">
              <w:rPr>
                <w:rFonts w:ascii="ＭＳ Ｐゴシック" w:eastAsia="ＭＳ Ｐゴシック" w:hAnsi="ＭＳ Ｐゴシック" w:cs="ＭＳ Ｐゴシック" w:hint="eastAsia"/>
                <w:color w:val="000000" w:themeColor="text1"/>
                <w:kern w:val="0"/>
                <w:sz w:val="16"/>
                <w:szCs w:val="16"/>
              </w:rPr>
              <w:t>フォン</w:t>
            </w:r>
            <w:r w:rsidRPr="0080459D">
              <w:rPr>
                <w:rFonts w:ascii="ＭＳ Ｐゴシック" w:eastAsia="ＭＳ Ｐゴシック" w:hAnsi="ＭＳ Ｐゴシック" w:cs="ＭＳ Ｐゴシック" w:hint="eastAsia"/>
                <w:color w:val="000000" w:themeColor="text1"/>
                <w:kern w:val="0"/>
                <w:sz w:val="16"/>
                <w:szCs w:val="16"/>
              </w:rPr>
              <w:t>を所有しているが、使い方がよく分からない高齢者に対して、孫世代との交流を目指した講座を開き、同時に健康情報などデジタル情報の入手を促進する</w:t>
            </w:r>
          </w:p>
        </w:tc>
        <w:tc>
          <w:tcPr>
            <w:tcW w:w="1180" w:type="dxa"/>
            <w:tcBorders>
              <w:top w:val="nil"/>
              <w:left w:val="nil"/>
              <w:bottom w:val="single" w:sz="4" w:space="0" w:color="auto"/>
              <w:right w:val="single" w:sz="4" w:space="0" w:color="auto"/>
            </w:tcBorders>
            <w:shd w:val="clear" w:color="auto" w:fill="auto"/>
            <w:vAlign w:val="center"/>
          </w:tcPr>
          <w:p w:rsidR="00166172" w:rsidRPr="0080459D" w:rsidRDefault="00E642A2" w:rsidP="00166172">
            <w:pPr>
              <w:widowControl/>
              <w:spacing w:line="240" w:lineRule="exact"/>
              <w:jc w:val="left"/>
              <w:rPr>
                <w:rFonts w:ascii="ＭＳ Ｐゴシック" w:eastAsia="ＭＳ Ｐゴシック" w:hAnsi="ＭＳ Ｐゴシック" w:cs="ＭＳ Ｐゴシック"/>
                <w:color w:val="000000" w:themeColor="text1"/>
                <w:kern w:val="0"/>
                <w:sz w:val="16"/>
                <w:szCs w:val="16"/>
              </w:rPr>
            </w:pPr>
            <w:r w:rsidRPr="0080459D">
              <w:rPr>
                <w:rFonts w:ascii="ＭＳ Ｐゴシック" w:eastAsia="ＭＳ Ｐゴシック" w:hAnsi="ＭＳ Ｐゴシック" w:cs="ＭＳ Ｐゴシック" w:hint="eastAsia"/>
                <w:color w:val="000000" w:themeColor="text1"/>
                <w:kern w:val="0"/>
                <w:sz w:val="16"/>
                <w:szCs w:val="16"/>
              </w:rPr>
              <w:t>高齢期</w:t>
            </w:r>
          </w:p>
        </w:tc>
        <w:tc>
          <w:tcPr>
            <w:tcW w:w="1500" w:type="dxa"/>
            <w:tcBorders>
              <w:top w:val="nil"/>
              <w:left w:val="nil"/>
              <w:bottom w:val="single" w:sz="4" w:space="0" w:color="auto"/>
              <w:right w:val="single" w:sz="4" w:space="0" w:color="auto"/>
            </w:tcBorders>
            <w:shd w:val="clear" w:color="auto" w:fill="auto"/>
            <w:vAlign w:val="center"/>
            <w:hideMark/>
          </w:tcPr>
          <w:p w:rsidR="00166172" w:rsidRPr="0080459D" w:rsidRDefault="000A582D" w:rsidP="000A582D">
            <w:pPr>
              <w:widowControl/>
              <w:spacing w:line="240" w:lineRule="exact"/>
              <w:jc w:val="left"/>
              <w:rPr>
                <w:rFonts w:ascii="ＭＳ Ｐゴシック" w:eastAsia="ＭＳ Ｐゴシック" w:hAnsi="ＭＳ Ｐゴシック" w:cs="ＭＳ Ｐゴシック"/>
                <w:color w:val="000000" w:themeColor="text1"/>
                <w:kern w:val="0"/>
                <w:sz w:val="16"/>
                <w:szCs w:val="16"/>
              </w:rPr>
            </w:pPr>
            <w:r w:rsidRPr="0080459D">
              <w:rPr>
                <w:rFonts w:ascii="ＭＳ Ｐゴシック" w:eastAsia="ＭＳ Ｐゴシック" w:hAnsi="ＭＳ Ｐゴシック" w:cs="ＭＳ Ｐゴシック" w:hint="eastAsia"/>
                <w:color w:val="000000" w:themeColor="text1"/>
                <w:kern w:val="0"/>
                <w:sz w:val="16"/>
                <w:szCs w:val="16"/>
              </w:rPr>
              <w:t>平成28年度に打合せ、平成29年度に講師育成、テストケースで実施、平成30年度から実施</w:t>
            </w:r>
          </w:p>
        </w:tc>
      </w:tr>
    </w:tbl>
    <w:p w:rsidR="00474D96" w:rsidRPr="00166172" w:rsidRDefault="00474D96" w:rsidP="00474D96"/>
    <w:p w:rsidR="00474D96" w:rsidRDefault="00474D96" w:rsidP="00474D96"/>
    <w:p w:rsidR="0055286F" w:rsidRDefault="00474D96" w:rsidP="0055286F">
      <w:pPr>
        <w:pStyle w:val="21"/>
      </w:pPr>
      <w:r>
        <w:br w:type="page"/>
      </w:r>
      <w:bookmarkStart w:id="1" w:name="OLE_LINK1"/>
    </w:p>
    <w:p w:rsidR="00474D96" w:rsidRDefault="00474D96" w:rsidP="00474D96">
      <w:pPr>
        <w:pStyle w:val="11"/>
      </w:pPr>
      <w:r>
        <w:rPr>
          <w:rFonts w:hint="eastAsia"/>
        </w:rPr>
        <w:lastRenderedPageBreak/>
        <w:t>4　実施計画</w:t>
      </w:r>
      <w:bookmarkEnd w:id="1"/>
    </w:p>
    <w:p w:rsidR="00474D96" w:rsidRDefault="00474D96" w:rsidP="005D2958">
      <w:pPr>
        <w:pStyle w:val="21"/>
        <w:spacing w:beforeLines="50" w:before="180"/>
      </w:pPr>
      <w:r w:rsidRPr="0016187F">
        <w:rPr>
          <w:rFonts w:hint="eastAsia"/>
        </w:rPr>
        <w:t>1) 乳幼児期</w:t>
      </w:r>
    </w:p>
    <w:p w:rsidR="005D2958" w:rsidRDefault="005D2958" w:rsidP="00474D96">
      <w:pPr>
        <w:pStyle w:val="21"/>
      </w:pPr>
    </w:p>
    <w:p w:rsidR="00474D96" w:rsidRPr="00564877" w:rsidRDefault="001523BB" w:rsidP="00474D96">
      <w:r w:rsidRPr="001523BB">
        <w:rPr>
          <w:noProof/>
        </w:rPr>
        <w:drawing>
          <wp:inline distT="0" distB="0" distL="0" distR="0" wp14:anchorId="17EDEE05" wp14:editId="1DD1041E">
            <wp:extent cx="5400040" cy="3873171"/>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873171"/>
                    </a:xfrm>
                    <a:prstGeom prst="rect">
                      <a:avLst/>
                    </a:prstGeom>
                    <a:noFill/>
                    <a:ln>
                      <a:noFill/>
                    </a:ln>
                  </pic:spPr>
                </pic:pic>
              </a:graphicData>
            </a:graphic>
          </wp:inline>
        </w:drawing>
      </w:r>
    </w:p>
    <w:p w:rsidR="00474D96" w:rsidRDefault="00474D96" w:rsidP="00474D96"/>
    <w:p w:rsidR="00690D5E" w:rsidRDefault="00690D5E" w:rsidP="00690D5E">
      <w:pPr>
        <w:pStyle w:val="21"/>
      </w:pPr>
      <w:r>
        <w:rPr>
          <w:rFonts w:hint="eastAsia"/>
        </w:rPr>
        <w:t>2</w:t>
      </w:r>
      <w:r w:rsidRPr="0016187F">
        <w:rPr>
          <w:rFonts w:hint="eastAsia"/>
        </w:rPr>
        <w:t xml:space="preserve">) </w:t>
      </w:r>
      <w:r>
        <w:rPr>
          <w:rFonts w:hint="eastAsia"/>
        </w:rPr>
        <w:t>学童期・思春期</w:t>
      </w:r>
    </w:p>
    <w:p w:rsidR="005D2958" w:rsidRDefault="005D2958" w:rsidP="00690D5E">
      <w:pPr>
        <w:pStyle w:val="21"/>
      </w:pPr>
    </w:p>
    <w:p w:rsidR="007D53DC" w:rsidRDefault="001523BB" w:rsidP="00474D96">
      <w:r w:rsidRPr="001523BB">
        <w:rPr>
          <w:noProof/>
        </w:rPr>
        <w:drawing>
          <wp:inline distT="0" distB="0" distL="0" distR="0" wp14:anchorId="625B34F2" wp14:editId="600B2052">
            <wp:extent cx="5400040" cy="1851854"/>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851854"/>
                    </a:xfrm>
                    <a:prstGeom prst="rect">
                      <a:avLst/>
                    </a:prstGeom>
                    <a:noFill/>
                    <a:ln>
                      <a:noFill/>
                    </a:ln>
                  </pic:spPr>
                </pic:pic>
              </a:graphicData>
            </a:graphic>
          </wp:inline>
        </w:drawing>
      </w:r>
    </w:p>
    <w:p w:rsidR="00474D96" w:rsidRDefault="00474D96" w:rsidP="00474D96">
      <w:pPr>
        <w:pStyle w:val="11"/>
      </w:pPr>
    </w:p>
    <w:p w:rsidR="00690D5E" w:rsidRDefault="00690D5E">
      <w:pPr>
        <w:widowControl/>
        <w:jc w:val="left"/>
        <w:rPr>
          <w:rFonts w:ascii="HG丸ｺﾞｼｯｸM-PRO" w:eastAsia="HG丸ｺﾞｼｯｸM-PRO" w:cs="ＭＳ 明朝"/>
          <w:sz w:val="24"/>
          <w:szCs w:val="20"/>
        </w:rPr>
      </w:pPr>
      <w:r>
        <w:br w:type="page"/>
      </w:r>
    </w:p>
    <w:p w:rsidR="00474D96" w:rsidRDefault="00474D96" w:rsidP="005D2958">
      <w:pPr>
        <w:pStyle w:val="11"/>
      </w:pPr>
    </w:p>
    <w:p w:rsidR="005D2958" w:rsidRDefault="005D2958" w:rsidP="005D2958">
      <w:pPr>
        <w:pStyle w:val="21"/>
        <w:spacing w:beforeLines="50" w:before="180"/>
      </w:pPr>
    </w:p>
    <w:p w:rsidR="005D2958" w:rsidRDefault="005D2958" w:rsidP="00474D96">
      <w:pPr>
        <w:pStyle w:val="21"/>
      </w:pPr>
    </w:p>
    <w:p w:rsidR="00474D96" w:rsidRPr="00564877" w:rsidRDefault="0080459D" w:rsidP="00474D96">
      <w:pPr>
        <w:pStyle w:val="11"/>
      </w:pPr>
      <w:r w:rsidRPr="0080459D">
        <w:rPr>
          <w:noProof/>
        </w:rPr>
        <w:drawing>
          <wp:inline distT="0" distB="0" distL="0" distR="0" wp14:anchorId="1EC35E14" wp14:editId="47FCEF12">
            <wp:extent cx="5400040" cy="3873396"/>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3873396"/>
                    </a:xfrm>
                    <a:prstGeom prst="rect">
                      <a:avLst/>
                    </a:prstGeom>
                    <a:noFill/>
                    <a:ln>
                      <a:noFill/>
                    </a:ln>
                  </pic:spPr>
                </pic:pic>
              </a:graphicData>
            </a:graphic>
          </wp:inline>
        </w:drawing>
      </w:r>
    </w:p>
    <w:p w:rsidR="00474D96" w:rsidRDefault="00474D96" w:rsidP="00474D96"/>
    <w:p w:rsidR="00690D5E" w:rsidRDefault="00690D5E" w:rsidP="00690D5E">
      <w:pPr>
        <w:pStyle w:val="21"/>
      </w:pPr>
    </w:p>
    <w:p w:rsidR="005D2958" w:rsidRDefault="005D2958" w:rsidP="00690D5E">
      <w:pPr>
        <w:pStyle w:val="21"/>
      </w:pPr>
    </w:p>
    <w:p w:rsidR="00474D96" w:rsidRDefault="00934511" w:rsidP="00474D96">
      <w:r w:rsidRPr="00934511">
        <w:rPr>
          <w:noProof/>
        </w:rPr>
        <w:drawing>
          <wp:inline distT="0" distB="0" distL="0" distR="0" wp14:anchorId="6CFB948F" wp14:editId="0A7F1DD9">
            <wp:extent cx="5400040" cy="168357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683570"/>
                    </a:xfrm>
                    <a:prstGeom prst="rect">
                      <a:avLst/>
                    </a:prstGeom>
                    <a:noFill/>
                    <a:ln>
                      <a:noFill/>
                    </a:ln>
                  </pic:spPr>
                </pic:pic>
              </a:graphicData>
            </a:graphic>
          </wp:inline>
        </w:drawing>
      </w:r>
    </w:p>
    <w:p w:rsidR="007D53DC" w:rsidRDefault="007D53DC" w:rsidP="00474D96"/>
    <w:p w:rsidR="007D53DC" w:rsidRDefault="007D53DC" w:rsidP="00474D96"/>
    <w:p w:rsidR="007D53DC" w:rsidRDefault="007D53DC" w:rsidP="00474D96"/>
    <w:p w:rsidR="00474D96" w:rsidRDefault="00474D96" w:rsidP="00474D96">
      <w:pPr>
        <w:pStyle w:val="21"/>
      </w:pPr>
      <w:r>
        <w:br w:type="page"/>
      </w:r>
    </w:p>
    <w:p w:rsidR="00474D96" w:rsidRDefault="00474D96" w:rsidP="00474D96">
      <w:pPr>
        <w:pStyle w:val="21"/>
      </w:pPr>
      <w:r w:rsidRPr="0016187F">
        <w:rPr>
          <w:rFonts w:hint="eastAsia"/>
          <w:lang w:eastAsia="zh-CN"/>
        </w:rPr>
        <w:lastRenderedPageBreak/>
        <w:t xml:space="preserve">3) </w:t>
      </w:r>
      <w:r w:rsidR="006B3F32">
        <w:rPr>
          <w:rFonts w:hint="eastAsia"/>
          <w:lang w:eastAsia="zh-CN"/>
        </w:rPr>
        <w:t>青年期・壮年期</w:t>
      </w:r>
    </w:p>
    <w:p w:rsidR="005D2958" w:rsidRDefault="005D2958" w:rsidP="00474D96">
      <w:pPr>
        <w:pStyle w:val="21"/>
      </w:pPr>
    </w:p>
    <w:p w:rsidR="00474D96" w:rsidRPr="00564877" w:rsidRDefault="0080459D" w:rsidP="00474D96">
      <w:r w:rsidRPr="0080459D">
        <w:rPr>
          <w:noProof/>
        </w:rPr>
        <w:drawing>
          <wp:inline distT="0" distB="0" distL="0" distR="0" wp14:anchorId="777A4CC5" wp14:editId="29E006B9">
            <wp:extent cx="5400040" cy="4688846"/>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4688846"/>
                    </a:xfrm>
                    <a:prstGeom prst="rect">
                      <a:avLst/>
                    </a:prstGeom>
                    <a:noFill/>
                    <a:ln>
                      <a:noFill/>
                    </a:ln>
                  </pic:spPr>
                </pic:pic>
              </a:graphicData>
            </a:graphic>
          </wp:inline>
        </w:drawing>
      </w:r>
    </w:p>
    <w:p w:rsidR="00474D96" w:rsidRDefault="00474D96" w:rsidP="00474D96">
      <w:pPr>
        <w:pStyle w:val="21"/>
        <w:ind w:leftChars="0" w:left="0" w:firstLineChars="0" w:firstLine="0"/>
      </w:pPr>
    </w:p>
    <w:p w:rsidR="00037E24" w:rsidRDefault="00037E24" w:rsidP="00037E24">
      <w:pPr>
        <w:pStyle w:val="21"/>
      </w:pPr>
      <w:r>
        <w:rPr>
          <w:rFonts w:hint="eastAsia"/>
        </w:rPr>
        <w:t>4</w:t>
      </w:r>
      <w:r w:rsidRPr="0016187F">
        <w:rPr>
          <w:rFonts w:hint="eastAsia"/>
          <w:lang w:eastAsia="zh-CN"/>
        </w:rPr>
        <w:t xml:space="preserve">) </w:t>
      </w:r>
      <w:r>
        <w:rPr>
          <w:rFonts w:hint="eastAsia"/>
        </w:rPr>
        <w:t>高齢</w:t>
      </w:r>
      <w:r w:rsidRPr="0016187F">
        <w:rPr>
          <w:rFonts w:hint="eastAsia"/>
          <w:lang w:eastAsia="zh-CN"/>
        </w:rPr>
        <w:t>期</w:t>
      </w:r>
    </w:p>
    <w:p w:rsidR="005D2958" w:rsidRDefault="005D2958" w:rsidP="00037E24">
      <w:pPr>
        <w:pStyle w:val="21"/>
      </w:pPr>
    </w:p>
    <w:p w:rsidR="00474D96" w:rsidRPr="008F454F" w:rsidRDefault="00AE4B8D" w:rsidP="00474D96">
      <w:r w:rsidRPr="00AE4B8D">
        <w:rPr>
          <w:noProof/>
        </w:rPr>
        <w:drawing>
          <wp:inline distT="0" distB="0" distL="0" distR="0" wp14:anchorId="26513F36" wp14:editId="15F2C76C">
            <wp:extent cx="5400040" cy="1784040"/>
            <wp:effectExtent l="0" t="0" r="0" b="698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784040"/>
                    </a:xfrm>
                    <a:prstGeom prst="rect">
                      <a:avLst/>
                    </a:prstGeom>
                    <a:noFill/>
                    <a:ln>
                      <a:noFill/>
                    </a:ln>
                  </pic:spPr>
                </pic:pic>
              </a:graphicData>
            </a:graphic>
          </wp:inline>
        </w:drawing>
      </w:r>
    </w:p>
    <w:p w:rsidR="00474D96" w:rsidRDefault="00474D96" w:rsidP="00474D96"/>
    <w:p w:rsidR="00474D96" w:rsidRDefault="00474D96" w:rsidP="00474D96">
      <w:pPr>
        <w:pStyle w:val="21"/>
      </w:pPr>
      <w:r>
        <w:br w:type="page"/>
      </w:r>
    </w:p>
    <w:p w:rsidR="005D2958" w:rsidRDefault="005D2958" w:rsidP="005D2958">
      <w:pPr>
        <w:pStyle w:val="21"/>
      </w:pPr>
    </w:p>
    <w:p w:rsidR="005D2958" w:rsidRDefault="005D2958" w:rsidP="005D2958">
      <w:pPr>
        <w:pStyle w:val="21"/>
      </w:pPr>
    </w:p>
    <w:p w:rsidR="00474D96" w:rsidRPr="00564877" w:rsidRDefault="001313B0" w:rsidP="00474D96">
      <w:r w:rsidRPr="001313B0">
        <w:rPr>
          <w:noProof/>
        </w:rPr>
        <w:drawing>
          <wp:inline distT="0" distB="0" distL="0" distR="0" wp14:anchorId="5587BEDD" wp14:editId="53B1F4D5">
            <wp:extent cx="5400040" cy="427182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4271826"/>
                    </a:xfrm>
                    <a:prstGeom prst="rect">
                      <a:avLst/>
                    </a:prstGeom>
                    <a:noFill/>
                    <a:ln>
                      <a:noFill/>
                    </a:ln>
                  </pic:spPr>
                </pic:pic>
              </a:graphicData>
            </a:graphic>
          </wp:inline>
        </w:drawing>
      </w:r>
    </w:p>
    <w:p w:rsidR="005D2958" w:rsidRDefault="005D2958" w:rsidP="005D2958">
      <w:pPr>
        <w:pStyle w:val="21"/>
        <w:ind w:leftChars="0" w:left="0" w:firstLineChars="0" w:firstLine="0"/>
      </w:pPr>
    </w:p>
    <w:p w:rsidR="005D2958" w:rsidRDefault="005D2958" w:rsidP="005D2958">
      <w:pPr>
        <w:pStyle w:val="21"/>
      </w:pPr>
    </w:p>
    <w:p w:rsidR="005D2958" w:rsidRDefault="005D2958" w:rsidP="005D2958">
      <w:pPr>
        <w:pStyle w:val="21"/>
      </w:pPr>
    </w:p>
    <w:p w:rsidR="002B3365" w:rsidRDefault="002B3365" w:rsidP="005D2958">
      <w:pPr>
        <w:pStyle w:val="21"/>
      </w:pPr>
    </w:p>
    <w:p w:rsidR="00474D96" w:rsidRDefault="001523BB" w:rsidP="00474D96">
      <w:r w:rsidRPr="001523BB">
        <w:rPr>
          <w:noProof/>
        </w:rPr>
        <w:drawing>
          <wp:inline distT="0" distB="0" distL="0" distR="0" wp14:anchorId="060A2C70" wp14:editId="4F576CEC">
            <wp:extent cx="5400040" cy="1946549"/>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40" cy="1946549"/>
                    </a:xfrm>
                    <a:prstGeom prst="rect">
                      <a:avLst/>
                    </a:prstGeom>
                    <a:noFill/>
                    <a:ln>
                      <a:noFill/>
                    </a:ln>
                  </pic:spPr>
                </pic:pic>
              </a:graphicData>
            </a:graphic>
          </wp:inline>
        </w:drawing>
      </w:r>
    </w:p>
    <w:p w:rsidR="00474D96" w:rsidRPr="00F106D2" w:rsidRDefault="00474D96" w:rsidP="005D2958">
      <w:pPr>
        <w:pStyle w:val="21"/>
        <w:ind w:leftChars="0" w:left="0" w:firstLineChars="0" w:firstLine="0"/>
      </w:pPr>
    </w:p>
    <w:sectPr w:rsidR="00474D96" w:rsidRPr="00F106D2" w:rsidSect="003E6E60">
      <w:footerReference w:type="even" r:id="rId17"/>
      <w:footerReference w:type="default" r:id="rId18"/>
      <w:pgSz w:w="11906" w:h="16838"/>
      <w:pgMar w:top="1985" w:right="1701" w:bottom="1701" w:left="1701" w:header="851" w:footer="992" w:gutter="0"/>
      <w:pgNumType w:start="8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4F5" w:rsidRDefault="005204F5">
      <w:r>
        <w:separator/>
      </w:r>
    </w:p>
  </w:endnote>
  <w:endnote w:type="continuationSeparator" w:id="0">
    <w:p w:rsidR="005204F5" w:rsidRDefault="0052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32" w:rsidRDefault="006B3F32">
    <w:pPr>
      <w:pStyle w:val="a4"/>
    </w:pPr>
    <w:r>
      <w:rPr>
        <w:noProof/>
      </w:rPr>
      <mc:AlternateContent>
        <mc:Choice Requires="wps">
          <w:drawing>
            <wp:anchor distT="0" distB="0" distL="114300" distR="114300" simplePos="0" relativeHeight="251658240" behindDoc="0" locked="0" layoutInCell="1" allowOverlap="1" wp14:anchorId="6957D53F" wp14:editId="699CC3A0">
              <wp:simplePos x="0" y="0"/>
              <wp:positionH relativeFrom="column">
                <wp:posOffset>0</wp:posOffset>
              </wp:positionH>
              <wp:positionV relativeFrom="paragraph">
                <wp:posOffset>-22860</wp:posOffset>
              </wp:positionV>
              <wp:extent cx="5372100" cy="53975"/>
              <wp:effectExtent l="3810" t="3175"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72100" cy="53975"/>
                      </a:xfrm>
                      <a:prstGeom prst="rect">
                        <a:avLst/>
                      </a:prstGeom>
                      <a:gradFill rotWithShape="1">
                        <a:gsLst>
                          <a:gs pos="0">
                            <a:srgbClr val="C0C0C0"/>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3F32" w:rsidRPr="00A35E42" w:rsidRDefault="006B3F32" w:rsidP="00A35E42">
                          <w:pPr>
                            <w:rPr>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0;margin-top:-1.8pt;width:423pt;height:4.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" fillcolor="silver" stroked="f">
              <v:fill color2="#333" rotate="t" angle="90" focus="100%" type="gradient"/>
              <v:textbox inset="5.85pt,.7pt,5.85pt,.7pt">
                <w:txbxContent>
                  <w:p w:rsidR="006B3F32" w:rsidRPr="00A35E42" w:rsidRDefault="006B3F32" w:rsidP="00A35E42">
                    <w:pPr>
                      <w:rPr>
                        <w:szCs w:val="28"/>
                      </w:rPr>
                    </w:pPr>
                  </w:p>
                </w:txbxContent>
              </v:textbox>
            </v:rect>
          </w:pict>
        </mc:Fallback>
      </mc:AlternateContent>
    </w:r>
  </w:p>
  <w:p w:rsidR="006B3F32" w:rsidRDefault="006B3F32">
    <w:pPr>
      <w:pStyle w:val="a4"/>
    </w:pPr>
    <w:r>
      <w:rPr>
        <w:rStyle w:val="a5"/>
      </w:rPr>
      <w:fldChar w:fldCharType="begin"/>
    </w:r>
    <w:r>
      <w:rPr>
        <w:rStyle w:val="a5"/>
      </w:rPr>
      <w:instrText xml:space="preserve"> PAGE </w:instrText>
    </w:r>
    <w:r>
      <w:rPr>
        <w:rStyle w:val="a5"/>
      </w:rPr>
      <w:fldChar w:fldCharType="separate"/>
    </w:r>
    <w:r w:rsidR="00623EF6">
      <w:rPr>
        <w:rStyle w:val="a5"/>
        <w:noProof/>
      </w:rPr>
      <w:t>90</w: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32" w:rsidRDefault="006B3F32">
    <w:pPr>
      <w:pStyle w:val="a4"/>
    </w:pPr>
    <w:r>
      <w:rPr>
        <w:noProof/>
      </w:rPr>
      <mc:AlternateContent>
        <mc:Choice Requires="wps">
          <w:drawing>
            <wp:anchor distT="0" distB="0" distL="114300" distR="114300" simplePos="0" relativeHeight="251657216" behindDoc="0" locked="0" layoutInCell="1" allowOverlap="1" wp14:anchorId="3E09C6FD" wp14:editId="1823A70A">
              <wp:simplePos x="0" y="0"/>
              <wp:positionH relativeFrom="column">
                <wp:posOffset>0</wp:posOffset>
              </wp:positionH>
              <wp:positionV relativeFrom="paragraph">
                <wp:posOffset>-22860</wp:posOffset>
              </wp:positionV>
              <wp:extent cx="5372100" cy="53975"/>
              <wp:effectExtent l="3810" t="3175"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3975"/>
                      </a:xfrm>
                      <a:prstGeom prst="rect">
                        <a:avLst/>
                      </a:prstGeom>
                      <a:gradFill rotWithShape="1">
                        <a:gsLst>
                          <a:gs pos="0">
                            <a:srgbClr val="C0C0C0"/>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3F32" w:rsidRPr="00A35E42" w:rsidRDefault="006B3F32" w:rsidP="00A35E42">
                          <w:pPr>
                            <w:rPr>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0;margin-top:-1.8pt;width:423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" fillcolor="silver" stroked="f">
              <v:fill color2="#333" rotate="t" angle="90" focus="100%" type="gradient"/>
              <v:textbox inset="5.85pt,.7pt,5.85pt,.7pt">
                <w:txbxContent>
                  <w:p w:rsidR="006B3F32" w:rsidRPr="00A35E42" w:rsidRDefault="006B3F32" w:rsidP="00A35E42">
                    <w:pPr>
                      <w:rPr>
                        <w:szCs w:val="28"/>
                      </w:rPr>
                    </w:pPr>
                  </w:p>
                </w:txbxContent>
              </v:textbox>
            </v:rect>
          </w:pict>
        </mc:Fallback>
      </mc:AlternateContent>
    </w:r>
  </w:p>
  <w:p w:rsidR="006B3F32" w:rsidRDefault="006B3F32" w:rsidP="008678F9">
    <w:pPr>
      <w:pStyle w:val="a4"/>
      <w:jc w:val="right"/>
    </w:pPr>
    <w:r>
      <w:rPr>
        <w:rStyle w:val="a5"/>
      </w:rPr>
      <w:fldChar w:fldCharType="begin"/>
    </w:r>
    <w:r>
      <w:rPr>
        <w:rStyle w:val="a5"/>
      </w:rPr>
      <w:instrText xml:space="preserve"> PAGE </w:instrText>
    </w:r>
    <w:r>
      <w:rPr>
        <w:rStyle w:val="a5"/>
      </w:rPr>
      <w:fldChar w:fldCharType="separate"/>
    </w:r>
    <w:r w:rsidR="00623EF6">
      <w:rPr>
        <w:rStyle w:val="a5"/>
        <w:noProof/>
      </w:rPr>
      <w:t>81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4F5" w:rsidRDefault="005204F5">
      <w:r>
        <w:separator/>
      </w:r>
    </w:p>
  </w:footnote>
  <w:footnote w:type="continuationSeparator" w:id="0">
    <w:p w:rsidR="005204F5" w:rsidRDefault="00520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C3D33"/>
    <w:multiLevelType w:val="hybridMultilevel"/>
    <w:tmpl w:val="FF0C0FDC"/>
    <w:lvl w:ilvl="0" w:tplc="F2A2DB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8E77884"/>
    <w:multiLevelType w:val="hybridMultilevel"/>
    <w:tmpl w:val="D6D42284"/>
    <w:lvl w:ilvl="0" w:tplc="279E575C">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CCC4858"/>
    <w:multiLevelType w:val="hybridMultilevel"/>
    <w:tmpl w:val="6E122680"/>
    <w:lvl w:ilvl="0" w:tplc="F4A04F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42C4497"/>
    <w:multiLevelType w:val="hybridMultilevel"/>
    <w:tmpl w:val="2D080F3E"/>
    <w:lvl w:ilvl="0" w:tplc="43AA5B26">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dirty"/>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840"/>
  <w:evenAndOddHeaders/>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96"/>
    <w:rsid w:val="00011751"/>
    <w:rsid w:val="00014ED3"/>
    <w:rsid w:val="00037E24"/>
    <w:rsid w:val="00060B90"/>
    <w:rsid w:val="0007088C"/>
    <w:rsid w:val="0008460C"/>
    <w:rsid w:val="00097161"/>
    <w:rsid w:val="000A582D"/>
    <w:rsid w:val="000D61C0"/>
    <w:rsid w:val="000D75F6"/>
    <w:rsid w:val="000F7107"/>
    <w:rsid w:val="00102477"/>
    <w:rsid w:val="00110674"/>
    <w:rsid w:val="00115831"/>
    <w:rsid w:val="001313B0"/>
    <w:rsid w:val="00136C6F"/>
    <w:rsid w:val="001523BB"/>
    <w:rsid w:val="001561A4"/>
    <w:rsid w:val="00166172"/>
    <w:rsid w:val="00182B3C"/>
    <w:rsid w:val="00185A1F"/>
    <w:rsid w:val="00194B23"/>
    <w:rsid w:val="001B1C86"/>
    <w:rsid w:val="001B5927"/>
    <w:rsid w:val="001B62E0"/>
    <w:rsid w:val="001D634C"/>
    <w:rsid w:val="001E26D1"/>
    <w:rsid w:val="002040B7"/>
    <w:rsid w:val="00211F32"/>
    <w:rsid w:val="00227E35"/>
    <w:rsid w:val="00234A6E"/>
    <w:rsid w:val="00236284"/>
    <w:rsid w:val="00267FD9"/>
    <w:rsid w:val="00275550"/>
    <w:rsid w:val="0028067C"/>
    <w:rsid w:val="002816E6"/>
    <w:rsid w:val="002878D8"/>
    <w:rsid w:val="00293883"/>
    <w:rsid w:val="002A60C0"/>
    <w:rsid w:val="002B3365"/>
    <w:rsid w:val="002E47D4"/>
    <w:rsid w:val="00355D03"/>
    <w:rsid w:val="003674C5"/>
    <w:rsid w:val="00373939"/>
    <w:rsid w:val="00375F3B"/>
    <w:rsid w:val="00376A18"/>
    <w:rsid w:val="003A4036"/>
    <w:rsid w:val="003A6968"/>
    <w:rsid w:val="003B3793"/>
    <w:rsid w:val="003D297D"/>
    <w:rsid w:val="003D58FD"/>
    <w:rsid w:val="003E0AFA"/>
    <w:rsid w:val="003E18F2"/>
    <w:rsid w:val="003E6E60"/>
    <w:rsid w:val="003F1A1F"/>
    <w:rsid w:val="003F38AE"/>
    <w:rsid w:val="003F7085"/>
    <w:rsid w:val="0044476A"/>
    <w:rsid w:val="00470655"/>
    <w:rsid w:val="00470705"/>
    <w:rsid w:val="00474D96"/>
    <w:rsid w:val="004B1698"/>
    <w:rsid w:val="004C234C"/>
    <w:rsid w:val="004C3844"/>
    <w:rsid w:val="004C79AC"/>
    <w:rsid w:val="004D2A75"/>
    <w:rsid w:val="004F2163"/>
    <w:rsid w:val="005204F5"/>
    <w:rsid w:val="00521D81"/>
    <w:rsid w:val="005226BC"/>
    <w:rsid w:val="00523183"/>
    <w:rsid w:val="00547FAA"/>
    <w:rsid w:val="0055286F"/>
    <w:rsid w:val="0055723E"/>
    <w:rsid w:val="00562DBF"/>
    <w:rsid w:val="00564877"/>
    <w:rsid w:val="00574C10"/>
    <w:rsid w:val="00593AE8"/>
    <w:rsid w:val="005C6B6C"/>
    <w:rsid w:val="005D2958"/>
    <w:rsid w:val="005D5AB9"/>
    <w:rsid w:val="005E53C1"/>
    <w:rsid w:val="005F23D5"/>
    <w:rsid w:val="00605CEE"/>
    <w:rsid w:val="00621BBE"/>
    <w:rsid w:val="00623EF6"/>
    <w:rsid w:val="0063033D"/>
    <w:rsid w:val="006330C9"/>
    <w:rsid w:val="00663F5A"/>
    <w:rsid w:val="006767A9"/>
    <w:rsid w:val="00690D5E"/>
    <w:rsid w:val="00696FA5"/>
    <w:rsid w:val="006B3F32"/>
    <w:rsid w:val="00725C11"/>
    <w:rsid w:val="00734344"/>
    <w:rsid w:val="0074112E"/>
    <w:rsid w:val="00760AAC"/>
    <w:rsid w:val="00762EB4"/>
    <w:rsid w:val="007870A7"/>
    <w:rsid w:val="007A260D"/>
    <w:rsid w:val="007B43BC"/>
    <w:rsid w:val="007B6261"/>
    <w:rsid w:val="007C244F"/>
    <w:rsid w:val="007C354D"/>
    <w:rsid w:val="007C6E4B"/>
    <w:rsid w:val="007D1144"/>
    <w:rsid w:val="007D400B"/>
    <w:rsid w:val="007D4256"/>
    <w:rsid w:val="007D53DC"/>
    <w:rsid w:val="0080459D"/>
    <w:rsid w:val="008374E3"/>
    <w:rsid w:val="00844C9D"/>
    <w:rsid w:val="00865967"/>
    <w:rsid w:val="008678F9"/>
    <w:rsid w:val="008713EC"/>
    <w:rsid w:val="008A414B"/>
    <w:rsid w:val="008C0793"/>
    <w:rsid w:val="008D2918"/>
    <w:rsid w:val="008D2C83"/>
    <w:rsid w:val="008F454F"/>
    <w:rsid w:val="009066CC"/>
    <w:rsid w:val="00934511"/>
    <w:rsid w:val="009413DB"/>
    <w:rsid w:val="0095115F"/>
    <w:rsid w:val="009B1EB4"/>
    <w:rsid w:val="009C6639"/>
    <w:rsid w:val="009D190F"/>
    <w:rsid w:val="00A004F8"/>
    <w:rsid w:val="00A03093"/>
    <w:rsid w:val="00A117A8"/>
    <w:rsid w:val="00A15EDB"/>
    <w:rsid w:val="00A25D41"/>
    <w:rsid w:val="00A35E42"/>
    <w:rsid w:val="00A4751E"/>
    <w:rsid w:val="00A77092"/>
    <w:rsid w:val="00AB6005"/>
    <w:rsid w:val="00AC522C"/>
    <w:rsid w:val="00AD75F2"/>
    <w:rsid w:val="00AE4B8D"/>
    <w:rsid w:val="00AF51AE"/>
    <w:rsid w:val="00B219FE"/>
    <w:rsid w:val="00B2315D"/>
    <w:rsid w:val="00B524C7"/>
    <w:rsid w:val="00B63FE7"/>
    <w:rsid w:val="00BB12DD"/>
    <w:rsid w:val="00BB71A6"/>
    <w:rsid w:val="00BC1840"/>
    <w:rsid w:val="00BD7341"/>
    <w:rsid w:val="00C07D3B"/>
    <w:rsid w:val="00C25870"/>
    <w:rsid w:val="00C442B7"/>
    <w:rsid w:val="00C61119"/>
    <w:rsid w:val="00C66B0B"/>
    <w:rsid w:val="00C73E2E"/>
    <w:rsid w:val="00C823AC"/>
    <w:rsid w:val="00C87874"/>
    <w:rsid w:val="00CA1881"/>
    <w:rsid w:val="00CA25A8"/>
    <w:rsid w:val="00CD0964"/>
    <w:rsid w:val="00CF268C"/>
    <w:rsid w:val="00CF6F4E"/>
    <w:rsid w:val="00D11EC6"/>
    <w:rsid w:val="00D44256"/>
    <w:rsid w:val="00D463EC"/>
    <w:rsid w:val="00D50B68"/>
    <w:rsid w:val="00D74A13"/>
    <w:rsid w:val="00D772D5"/>
    <w:rsid w:val="00DA6F0D"/>
    <w:rsid w:val="00DD0339"/>
    <w:rsid w:val="00DE54BB"/>
    <w:rsid w:val="00E05938"/>
    <w:rsid w:val="00E06737"/>
    <w:rsid w:val="00E06BDC"/>
    <w:rsid w:val="00E10ADA"/>
    <w:rsid w:val="00E3781D"/>
    <w:rsid w:val="00E46373"/>
    <w:rsid w:val="00E51B6D"/>
    <w:rsid w:val="00E53696"/>
    <w:rsid w:val="00E642A2"/>
    <w:rsid w:val="00E74890"/>
    <w:rsid w:val="00E9051B"/>
    <w:rsid w:val="00E923C8"/>
    <w:rsid w:val="00EB25EE"/>
    <w:rsid w:val="00ED4808"/>
    <w:rsid w:val="00F0114D"/>
    <w:rsid w:val="00F01FAE"/>
    <w:rsid w:val="00F106D2"/>
    <w:rsid w:val="00F20868"/>
    <w:rsid w:val="00F20DC8"/>
    <w:rsid w:val="00F24CFD"/>
    <w:rsid w:val="00F27173"/>
    <w:rsid w:val="00F50573"/>
    <w:rsid w:val="00F7354D"/>
    <w:rsid w:val="00F90C15"/>
    <w:rsid w:val="00F95822"/>
    <w:rsid w:val="00FA45CD"/>
    <w:rsid w:val="00FC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ADA"/>
    <w:pPr>
      <w:widowControl w:val="0"/>
      <w:jc w:val="both"/>
    </w:pPr>
    <w:rPr>
      <w:kern w:val="2"/>
      <w:sz w:val="21"/>
      <w:szCs w:val="24"/>
    </w:rPr>
  </w:style>
  <w:style w:type="paragraph" w:styleId="1">
    <w:name w:val="heading 1"/>
    <w:basedOn w:val="a"/>
    <w:next w:val="a"/>
    <w:qFormat/>
    <w:rsid w:val="00844C9D"/>
    <w:pPr>
      <w:keepNext/>
      <w:outlineLvl w:val="0"/>
    </w:pPr>
    <w:rPr>
      <w:rFonts w:ascii="Arial" w:eastAsia="ＭＳ ゴシック" w:hAnsi="Arial"/>
      <w:sz w:val="24"/>
    </w:rPr>
  </w:style>
  <w:style w:type="paragraph" w:styleId="2">
    <w:name w:val="heading 2"/>
    <w:basedOn w:val="a"/>
    <w:next w:val="a"/>
    <w:qFormat/>
    <w:rsid w:val="00844C9D"/>
    <w:pPr>
      <w:keepNext/>
      <w:outlineLvl w:val="1"/>
    </w:pPr>
    <w:rPr>
      <w:rFonts w:ascii="Arial" w:eastAsia="ＭＳ ゴシック" w:hAnsi="Arial"/>
    </w:rPr>
  </w:style>
  <w:style w:type="paragraph" w:styleId="3">
    <w:name w:val="heading 3"/>
    <w:basedOn w:val="a"/>
    <w:next w:val="a"/>
    <w:qFormat/>
    <w:rsid w:val="00844C9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678F9"/>
    <w:pPr>
      <w:tabs>
        <w:tab w:val="center" w:pos="4252"/>
        <w:tab w:val="right" w:pos="8504"/>
      </w:tabs>
      <w:snapToGrid w:val="0"/>
    </w:pPr>
  </w:style>
  <w:style w:type="paragraph" w:styleId="a4">
    <w:name w:val="footer"/>
    <w:basedOn w:val="a"/>
    <w:semiHidden/>
    <w:rsid w:val="008678F9"/>
    <w:pPr>
      <w:tabs>
        <w:tab w:val="center" w:pos="4252"/>
        <w:tab w:val="right" w:pos="8504"/>
      </w:tabs>
      <w:snapToGrid w:val="0"/>
    </w:pPr>
  </w:style>
  <w:style w:type="character" w:styleId="a5">
    <w:name w:val="page number"/>
    <w:basedOn w:val="a0"/>
    <w:semiHidden/>
    <w:rsid w:val="008678F9"/>
  </w:style>
  <w:style w:type="paragraph" w:customStyle="1" w:styleId="10">
    <w:name w:val="本文1"/>
    <w:basedOn w:val="a"/>
    <w:rsid w:val="00844C9D"/>
    <w:pPr>
      <w:ind w:leftChars="171" w:left="359" w:firstLineChars="150" w:firstLine="360"/>
    </w:pPr>
    <w:rPr>
      <w:rFonts w:cs="ＭＳ 明朝"/>
      <w:sz w:val="24"/>
      <w:szCs w:val="20"/>
    </w:rPr>
  </w:style>
  <w:style w:type="paragraph" w:customStyle="1" w:styleId="20">
    <w:name w:val="本文2"/>
    <w:basedOn w:val="a"/>
    <w:rsid w:val="00844C9D"/>
    <w:pPr>
      <w:ind w:leftChars="342" w:left="718" w:firstLineChars="150" w:firstLine="360"/>
    </w:pPr>
    <w:rPr>
      <w:rFonts w:cs="ＭＳ 明朝"/>
      <w:sz w:val="24"/>
      <w:szCs w:val="20"/>
    </w:rPr>
  </w:style>
  <w:style w:type="paragraph" w:customStyle="1" w:styleId="11">
    <w:name w:val="見出し1"/>
    <w:basedOn w:val="a3"/>
    <w:rsid w:val="00844C9D"/>
    <w:rPr>
      <w:rFonts w:ascii="HGP創英角ｺﾞｼｯｸUB" w:eastAsia="HGP創英角ｺﾞｼｯｸUB" w:hAnsi="HGP創英角ｺﾞｼｯｸUB"/>
      <w:sz w:val="28"/>
    </w:rPr>
  </w:style>
  <w:style w:type="paragraph" w:customStyle="1" w:styleId="21">
    <w:name w:val="見出し2"/>
    <w:basedOn w:val="a3"/>
    <w:rsid w:val="00844C9D"/>
    <w:pPr>
      <w:ind w:leftChars="171" w:left="719" w:hangingChars="150" w:hanging="360"/>
    </w:pPr>
    <w:rPr>
      <w:rFonts w:ascii="HG丸ｺﾞｼｯｸM-PRO" w:eastAsia="HG丸ｺﾞｼｯｸM-PRO" w:cs="ＭＳ 明朝"/>
      <w:sz w:val="24"/>
      <w:szCs w:val="20"/>
    </w:rPr>
  </w:style>
  <w:style w:type="paragraph" w:customStyle="1" w:styleId="30">
    <w:name w:val="見出し3"/>
    <w:basedOn w:val="10"/>
    <w:rsid w:val="00A35E42"/>
    <w:pPr>
      <w:spacing w:beforeLines="50" w:before="180"/>
      <w:ind w:leftChars="0" w:left="0" w:firstLineChars="225" w:firstLine="540"/>
    </w:pPr>
    <w:rPr>
      <w:rFonts w:ascii="HG丸ｺﾞｼｯｸM-PRO" w:eastAsia="HG丸ｺﾞｼｯｸM-PRO"/>
    </w:rPr>
  </w:style>
  <w:style w:type="paragraph" w:styleId="a6">
    <w:name w:val="Balloon Text"/>
    <w:basedOn w:val="a"/>
    <w:link w:val="a7"/>
    <w:uiPriority w:val="99"/>
    <w:semiHidden/>
    <w:unhideWhenUsed/>
    <w:rsid w:val="00185A1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5A1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ADA"/>
    <w:pPr>
      <w:widowControl w:val="0"/>
      <w:jc w:val="both"/>
    </w:pPr>
    <w:rPr>
      <w:kern w:val="2"/>
      <w:sz w:val="21"/>
      <w:szCs w:val="24"/>
    </w:rPr>
  </w:style>
  <w:style w:type="paragraph" w:styleId="1">
    <w:name w:val="heading 1"/>
    <w:basedOn w:val="a"/>
    <w:next w:val="a"/>
    <w:qFormat/>
    <w:rsid w:val="00844C9D"/>
    <w:pPr>
      <w:keepNext/>
      <w:outlineLvl w:val="0"/>
    </w:pPr>
    <w:rPr>
      <w:rFonts w:ascii="Arial" w:eastAsia="ＭＳ ゴシック" w:hAnsi="Arial"/>
      <w:sz w:val="24"/>
    </w:rPr>
  </w:style>
  <w:style w:type="paragraph" w:styleId="2">
    <w:name w:val="heading 2"/>
    <w:basedOn w:val="a"/>
    <w:next w:val="a"/>
    <w:qFormat/>
    <w:rsid w:val="00844C9D"/>
    <w:pPr>
      <w:keepNext/>
      <w:outlineLvl w:val="1"/>
    </w:pPr>
    <w:rPr>
      <w:rFonts w:ascii="Arial" w:eastAsia="ＭＳ ゴシック" w:hAnsi="Arial"/>
    </w:rPr>
  </w:style>
  <w:style w:type="paragraph" w:styleId="3">
    <w:name w:val="heading 3"/>
    <w:basedOn w:val="a"/>
    <w:next w:val="a"/>
    <w:qFormat/>
    <w:rsid w:val="00844C9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678F9"/>
    <w:pPr>
      <w:tabs>
        <w:tab w:val="center" w:pos="4252"/>
        <w:tab w:val="right" w:pos="8504"/>
      </w:tabs>
      <w:snapToGrid w:val="0"/>
    </w:pPr>
  </w:style>
  <w:style w:type="paragraph" w:styleId="a4">
    <w:name w:val="footer"/>
    <w:basedOn w:val="a"/>
    <w:semiHidden/>
    <w:rsid w:val="008678F9"/>
    <w:pPr>
      <w:tabs>
        <w:tab w:val="center" w:pos="4252"/>
        <w:tab w:val="right" w:pos="8504"/>
      </w:tabs>
      <w:snapToGrid w:val="0"/>
    </w:pPr>
  </w:style>
  <w:style w:type="character" w:styleId="a5">
    <w:name w:val="page number"/>
    <w:basedOn w:val="a0"/>
    <w:semiHidden/>
    <w:rsid w:val="008678F9"/>
  </w:style>
  <w:style w:type="paragraph" w:customStyle="1" w:styleId="10">
    <w:name w:val="本文1"/>
    <w:basedOn w:val="a"/>
    <w:rsid w:val="00844C9D"/>
    <w:pPr>
      <w:ind w:leftChars="171" w:left="359" w:firstLineChars="150" w:firstLine="360"/>
    </w:pPr>
    <w:rPr>
      <w:rFonts w:cs="ＭＳ 明朝"/>
      <w:sz w:val="24"/>
      <w:szCs w:val="20"/>
    </w:rPr>
  </w:style>
  <w:style w:type="paragraph" w:customStyle="1" w:styleId="20">
    <w:name w:val="本文2"/>
    <w:basedOn w:val="a"/>
    <w:rsid w:val="00844C9D"/>
    <w:pPr>
      <w:ind w:leftChars="342" w:left="718" w:firstLineChars="150" w:firstLine="360"/>
    </w:pPr>
    <w:rPr>
      <w:rFonts w:cs="ＭＳ 明朝"/>
      <w:sz w:val="24"/>
      <w:szCs w:val="20"/>
    </w:rPr>
  </w:style>
  <w:style w:type="paragraph" w:customStyle="1" w:styleId="11">
    <w:name w:val="見出し1"/>
    <w:basedOn w:val="a3"/>
    <w:rsid w:val="00844C9D"/>
    <w:rPr>
      <w:rFonts w:ascii="HGP創英角ｺﾞｼｯｸUB" w:eastAsia="HGP創英角ｺﾞｼｯｸUB" w:hAnsi="HGP創英角ｺﾞｼｯｸUB"/>
      <w:sz w:val="28"/>
    </w:rPr>
  </w:style>
  <w:style w:type="paragraph" w:customStyle="1" w:styleId="21">
    <w:name w:val="見出し2"/>
    <w:basedOn w:val="a3"/>
    <w:rsid w:val="00844C9D"/>
    <w:pPr>
      <w:ind w:leftChars="171" w:left="719" w:hangingChars="150" w:hanging="360"/>
    </w:pPr>
    <w:rPr>
      <w:rFonts w:ascii="HG丸ｺﾞｼｯｸM-PRO" w:eastAsia="HG丸ｺﾞｼｯｸM-PRO" w:cs="ＭＳ 明朝"/>
      <w:sz w:val="24"/>
      <w:szCs w:val="20"/>
    </w:rPr>
  </w:style>
  <w:style w:type="paragraph" w:customStyle="1" w:styleId="30">
    <w:name w:val="見出し3"/>
    <w:basedOn w:val="10"/>
    <w:rsid w:val="00A35E42"/>
    <w:pPr>
      <w:spacing w:beforeLines="50" w:before="180"/>
      <w:ind w:leftChars="0" w:left="0" w:firstLineChars="225" w:firstLine="540"/>
    </w:pPr>
    <w:rPr>
      <w:rFonts w:ascii="HG丸ｺﾞｼｯｸM-PRO" w:eastAsia="HG丸ｺﾞｼｯｸM-PRO"/>
    </w:rPr>
  </w:style>
  <w:style w:type="paragraph" w:styleId="a6">
    <w:name w:val="Balloon Text"/>
    <w:basedOn w:val="a"/>
    <w:link w:val="a7"/>
    <w:uiPriority w:val="99"/>
    <w:semiHidden/>
    <w:unhideWhenUsed/>
    <w:rsid w:val="00185A1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5A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7396">
      <w:bodyDiv w:val="1"/>
      <w:marLeft w:val="0"/>
      <w:marRight w:val="0"/>
      <w:marTop w:val="0"/>
      <w:marBottom w:val="0"/>
      <w:divBdr>
        <w:top w:val="none" w:sz="0" w:space="0" w:color="auto"/>
        <w:left w:val="none" w:sz="0" w:space="0" w:color="auto"/>
        <w:bottom w:val="none" w:sz="0" w:space="0" w:color="auto"/>
        <w:right w:val="none" w:sz="0" w:space="0" w:color="auto"/>
      </w:divBdr>
    </w:div>
    <w:div w:id="153228735">
      <w:bodyDiv w:val="1"/>
      <w:marLeft w:val="0"/>
      <w:marRight w:val="0"/>
      <w:marTop w:val="0"/>
      <w:marBottom w:val="0"/>
      <w:divBdr>
        <w:top w:val="none" w:sz="0" w:space="0" w:color="auto"/>
        <w:left w:val="none" w:sz="0" w:space="0" w:color="auto"/>
        <w:bottom w:val="none" w:sz="0" w:space="0" w:color="auto"/>
        <w:right w:val="none" w:sz="0" w:space="0" w:color="auto"/>
      </w:divBdr>
    </w:div>
    <w:div w:id="457916969">
      <w:bodyDiv w:val="1"/>
      <w:marLeft w:val="0"/>
      <w:marRight w:val="0"/>
      <w:marTop w:val="0"/>
      <w:marBottom w:val="0"/>
      <w:divBdr>
        <w:top w:val="none" w:sz="0" w:space="0" w:color="auto"/>
        <w:left w:val="none" w:sz="0" w:space="0" w:color="auto"/>
        <w:bottom w:val="none" w:sz="0" w:space="0" w:color="auto"/>
        <w:right w:val="none" w:sz="0" w:space="0" w:color="auto"/>
      </w:divBdr>
    </w:div>
    <w:div w:id="558594016">
      <w:bodyDiv w:val="1"/>
      <w:marLeft w:val="0"/>
      <w:marRight w:val="0"/>
      <w:marTop w:val="0"/>
      <w:marBottom w:val="0"/>
      <w:divBdr>
        <w:top w:val="none" w:sz="0" w:space="0" w:color="auto"/>
        <w:left w:val="none" w:sz="0" w:space="0" w:color="auto"/>
        <w:bottom w:val="none" w:sz="0" w:space="0" w:color="auto"/>
        <w:right w:val="none" w:sz="0" w:space="0" w:color="auto"/>
      </w:divBdr>
    </w:div>
    <w:div w:id="966467469">
      <w:bodyDiv w:val="1"/>
      <w:marLeft w:val="0"/>
      <w:marRight w:val="0"/>
      <w:marTop w:val="0"/>
      <w:marBottom w:val="0"/>
      <w:divBdr>
        <w:top w:val="none" w:sz="0" w:space="0" w:color="auto"/>
        <w:left w:val="none" w:sz="0" w:space="0" w:color="auto"/>
        <w:bottom w:val="none" w:sz="0" w:space="0" w:color="auto"/>
        <w:right w:val="none" w:sz="0" w:space="0" w:color="auto"/>
      </w:divBdr>
    </w:div>
    <w:div w:id="1078668582">
      <w:bodyDiv w:val="1"/>
      <w:marLeft w:val="0"/>
      <w:marRight w:val="0"/>
      <w:marTop w:val="0"/>
      <w:marBottom w:val="0"/>
      <w:divBdr>
        <w:top w:val="none" w:sz="0" w:space="0" w:color="auto"/>
        <w:left w:val="none" w:sz="0" w:space="0" w:color="auto"/>
        <w:bottom w:val="none" w:sz="0" w:space="0" w:color="auto"/>
        <w:right w:val="none" w:sz="0" w:space="0" w:color="auto"/>
      </w:divBdr>
    </w:div>
    <w:div w:id="1381661823">
      <w:bodyDiv w:val="1"/>
      <w:marLeft w:val="0"/>
      <w:marRight w:val="0"/>
      <w:marTop w:val="0"/>
      <w:marBottom w:val="0"/>
      <w:divBdr>
        <w:top w:val="none" w:sz="0" w:space="0" w:color="auto"/>
        <w:left w:val="none" w:sz="0" w:space="0" w:color="auto"/>
        <w:bottom w:val="none" w:sz="0" w:space="0" w:color="auto"/>
        <w:right w:val="none" w:sz="0" w:space="0" w:color="auto"/>
      </w:divBdr>
    </w:div>
    <w:div w:id="1474643654">
      <w:bodyDiv w:val="1"/>
      <w:marLeft w:val="0"/>
      <w:marRight w:val="0"/>
      <w:marTop w:val="0"/>
      <w:marBottom w:val="0"/>
      <w:divBdr>
        <w:top w:val="none" w:sz="0" w:space="0" w:color="auto"/>
        <w:left w:val="none" w:sz="0" w:space="0" w:color="auto"/>
        <w:bottom w:val="none" w:sz="0" w:space="0" w:color="auto"/>
        <w:right w:val="none" w:sz="0" w:space="0" w:color="auto"/>
      </w:divBdr>
    </w:div>
    <w:div w:id="1781022377">
      <w:bodyDiv w:val="1"/>
      <w:marLeft w:val="0"/>
      <w:marRight w:val="0"/>
      <w:marTop w:val="0"/>
      <w:marBottom w:val="0"/>
      <w:divBdr>
        <w:top w:val="none" w:sz="0" w:space="0" w:color="auto"/>
        <w:left w:val="none" w:sz="0" w:space="0" w:color="auto"/>
        <w:bottom w:val="none" w:sz="0" w:space="0" w:color="auto"/>
        <w:right w:val="none" w:sz="0" w:space="0" w:color="auto"/>
      </w:divBdr>
    </w:div>
    <w:div w:id="2036467035">
      <w:bodyDiv w:val="1"/>
      <w:marLeft w:val="0"/>
      <w:marRight w:val="0"/>
      <w:marTop w:val="0"/>
      <w:marBottom w:val="0"/>
      <w:divBdr>
        <w:top w:val="none" w:sz="0" w:space="0" w:color="auto"/>
        <w:left w:val="none" w:sz="0" w:space="0" w:color="auto"/>
        <w:bottom w:val="none" w:sz="0" w:space="0" w:color="auto"/>
        <w:right w:val="none" w:sz="0" w:space="0" w:color="auto"/>
      </w:divBdr>
    </w:div>
    <w:div w:id="2079356430">
      <w:bodyDiv w:val="1"/>
      <w:marLeft w:val="0"/>
      <w:marRight w:val="0"/>
      <w:marTop w:val="0"/>
      <w:marBottom w:val="0"/>
      <w:divBdr>
        <w:top w:val="none" w:sz="0" w:space="0" w:color="auto"/>
        <w:left w:val="none" w:sz="0" w:space="0" w:color="auto"/>
        <w:bottom w:val="none" w:sz="0" w:space="0" w:color="auto"/>
        <w:right w:val="none" w:sz="0" w:space="0" w:color="auto"/>
      </w:divBdr>
    </w:div>
    <w:div w:id="213112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5956</Words>
  <Characters>1440</Characters>
  <Application>Microsoft Office Word</Application>
  <DocSecurity>0</DocSecurity>
  <Lines>12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rcihd</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YWatanabe</dc:creator>
  <cp:lastModifiedBy>FJ-USER</cp:lastModifiedBy>
  <cp:revision>3</cp:revision>
  <cp:lastPrinted>2016-03-02T00:24:00Z</cp:lastPrinted>
  <dcterms:created xsi:type="dcterms:W3CDTF">2016-03-08T23:53:00Z</dcterms:created>
  <dcterms:modified xsi:type="dcterms:W3CDTF">2016-03-09T01:24:00Z</dcterms:modified>
</cp:coreProperties>
</file>